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309"/>
        <w:gridCol w:w="3685"/>
      </w:tblGrid>
      <w:tr w:rsidR="00281861" w:rsidRPr="00ED4EEC" w14:paraId="5030CEAF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7177EAC2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</w:tc>
        <w:tc>
          <w:tcPr>
            <w:tcW w:w="2309" w:type="dxa"/>
            <w:vAlign w:val="center"/>
          </w:tcPr>
          <w:p w14:paraId="207600AD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36BF6187" w14:textId="7EA446DA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281861" w:rsidRPr="00ED4EEC" w14:paraId="4FEA0412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7B75ECDB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Генеральный  директор</w:t>
            </w:r>
          </w:p>
        </w:tc>
        <w:tc>
          <w:tcPr>
            <w:tcW w:w="2309" w:type="dxa"/>
            <w:vAlign w:val="center"/>
          </w:tcPr>
          <w:p w14:paraId="760C933A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05F9B20B" w14:textId="7F3F028A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281861" w:rsidRPr="00ED4EEC" w14:paraId="1015F2F0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5FAB1714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Align w:val="center"/>
          </w:tcPr>
          <w:p w14:paraId="41A153B9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86C65D7" w14:textId="2F517752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281861" w:rsidRPr="00ED4EEC" w14:paraId="0922D011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35158DB2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ГБУ МО «Мособлгеотрест»</w:t>
            </w:r>
          </w:p>
        </w:tc>
        <w:tc>
          <w:tcPr>
            <w:tcW w:w="2309" w:type="dxa"/>
            <w:vAlign w:val="center"/>
          </w:tcPr>
          <w:p w14:paraId="16E9BB76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0F966C78" w14:textId="635B631F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281861" w:rsidRPr="00ED4EEC" w14:paraId="27E40381" w14:textId="77777777" w:rsidTr="00281861">
        <w:trPr>
          <w:trHeight w:val="277"/>
        </w:trPr>
        <w:tc>
          <w:tcPr>
            <w:tcW w:w="3787" w:type="dxa"/>
            <w:vAlign w:val="center"/>
          </w:tcPr>
          <w:p w14:paraId="1794D62C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Align w:val="center"/>
          </w:tcPr>
          <w:p w14:paraId="43E92017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6361B390" w14:textId="43F69067" w:rsidR="00281861" w:rsidRPr="00ED4EEC" w:rsidRDefault="00281861" w:rsidP="00ED4EE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281861" w:rsidRPr="00ED4EEC" w14:paraId="187EAEC9" w14:textId="77777777" w:rsidTr="00281861">
        <w:trPr>
          <w:trHeight w:val="277"/>
        </w:trPr>
        <w:tc>
          <w:tcPr>
            <w:tcW w:w="3787" w:type="dxa"/>
            <w:vAlign w:val="bottom"/>
          </w:tcPr>
          <w:p w14:paraId="71673823" w14:textId="79845FA0" w:rsidR="00281861" w:rsidRPr="00281861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А.Ю.</w:t>
            </w:r>
            <w:r w:rsidRPr="00281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Устинович</w:t>
            </w:r>
          </w:p>
          <w:p w14:paraId="1FE19379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9" w:type="dxa"/>
            <w:vAlign w:val="center"/>
          </w:tcPr>
          <w:p w14:paraId="2BE34D12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650E87B9" w14:textId="77777777" w:rsidR="00281861" w:rsidRPr="00083624" w:rsidRDefault="00281861" w:rsidP="00EA2478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48B6CB7C" w14:textId="7979A8E8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281861" w:rsidRPr="00ED4EEC" w14:paraId="2FEAF8D9" w14:textId="77777777" w:rsidTr="00281861">
        <w:trPr>
          <w:trHeight w:val="451"/>
        </w:trPr>
        <w:tc>
          <w:tcPr>
            <w:tcW w:w="3787" w:type="dxa"/>
            <w:vAlign w:val="center"/>
          </w:tcPr>
          <w:p w14:paraId="4F041263" w14:textId="7777777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«_____»____________20__ г.</w:t>
            </w:r>
          </w:p>
        </w:tc>
        <w:tc>
          <w:tcPr>
            <w:tcW w:w="2309" w:type="dxa"/>
            <w:vAlign w:val="center"/>
          </w:tcPr>
          <w:p w14:paraId="6A4230BC" w14:textId="77777777" w:rsidR="00281861" w:rsidRPr="00ED4EEC" w:rsidRDefault="00281861" w:rsidP="00ED4EE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14:paraId="23576C5A" w14:textId="4B51D147" w:rsidR="00281861" w:rsidRPr="00ED4EEC" w:rsidRDefault="00281861" w:rsidP="00ED4E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64596416" w14:textId="77777777" w:rsidR="00E06065" w:rsidRDefault="00E06065" w:rsidP="00ED4EEC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</w:p>
    <w:p w14:paraId="5461963A" w14:textId="77777777" w:rsidR="00E06065" w:rsidRDefault="00E06065" w:rsidP="00E06065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</w:p>
    <w:p w14:paraId="3ECD2109" w14:textId="77777777" w:rsidR="00E06065" w:rsidRPr="000B3531" w:rsidRDefault="00E06065" w:rsidP="00E06065">
      <w:pPr>
        <w:widowControl w:val="0"/>
        <w:tabs>
          <w:tab w:val="left" w:pos="-180"/>
          <w:tab w:val="left" w:pos="426"/>
        </w:tabs>
        <w:suppressAutoHyphens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</w:pPr>
      <w:r w:rsidRPr="000B3531">
        <w:rPr>
          <w:rFonts w:ascii="Times New Roman" w:eastAsia="Batang" w:hAnsi="Times New Roman" w:cs="Times New Roman"/>
          <w:b/>
          <w:kern w:val="1"/>
          <w:sz w:val="24"/>
          <w:szCs w:val="24"/>
          <w:lang w:eastAsia="ru-RU"/>
        </w:rPr>
        <w:t xml:space="preserve"> ЗАДАНИЕ</w:t>
      </w:r>
    </w:p>
    <w:p w14:paraId="5E793AAC" w14:textId="5B0F9F52" w:rsidR="00E06065" w:rsidRPr="00BA4D05" w:rsidRDefault="00E06065" w:rsidP="00E06065">
      <w:pPr>
        <w:widowControl w:val="0"/>
        <w:tabs>
          <w:tab w:val="left" w:pos="249"/>
        </w:tabs>
        <w:suppressAutoHyphens/>
        <w:spacing w:after="0" w:line="240" w:lineRule="auto"/>
        <w:ind w:left="35"/>
        <w:jc w:val="center"/>
        <w:rPr>
          <w:rFonts w:ascii="Times New Roman" w:eastAsia="Andale Sans UI" w:hAnsi="Times New Roman" w:cs="Times New Roman"/>
          <w:b/>
          <w:kern w:val="1"/>
          <w:sz w:val="24"/>
          <w:szCs w:val="16"/>
          <w:lang w:eastAsia="ru-RU"/>
        </w:rPr>
      </w:pPr>
      <w:r w:rsidRPr="00BA4D05">
        <w:rPr>
          <w:rFonts w:ascii="Times New Roman" w:eastAsia="Andale Sans UI" w:hAnsi="Times New Roman" w:cs="Times New Roman"/>
          <w:b/>
          <w:kern w:val="1"/>
          <w:sz w:val="24"/>
          <w:szCs w:val="16"/>
          <w:lang w:eastAsia="ru-RU"/>
        </w:rPr>
        <w:t>на выполнение инженерно-геологических изысканий</w:t>
      </w:r>
      <w:r w:rsidRPr="00BA4D0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BA4D05" w:rsidRPr="00BA4D0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для линейных объектов</w:t>
      </w:r>
    </w:p>
    <w:p w14:paraId="6BCCC19B" w14:textId="77777777" w:rsidR="00E06065" w:rsidRPr="000B3531" w:rsidRDefault="00E06065" w:rsidP="00E06065">
      <w:pPr>
        <w:widowControl w:val="0"/>
        <w:tabs>
          <w:tab w:val="left" w:pos="249"/>
        </w:tabs>
        <w:suppressAutoHyphens/>
        <w:spacing w:after="0" w:line="240" w:lineRule="auto"/>
        <w:ind w:left="35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237"/>
      </w:tblGrid>
      <w:tr w:rsidR="00E06065" w:rsidRPr="000B3531" w14:paraId="5EC9BC84" w14:textId="77777777" w:rsidTr="002863C0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5172" w14:textId="77777777" w:rsidR="00E06065" w:rsidRPr="000B3531" w:rsidRDefault="00E06065" w:rsidP="002863C0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35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38E4" w14:textId="77777777" w:rsidR="00E06065" w:rsidRPr="000B3531" w:rsidRDefault="00E06065" w:rsidP="002863C0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B353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3853" w14:textId="77777777" w:rsidR="00E06065" w:rsidRPr="000B3531" w:rsidRDefault="00E06065" w:rsidP="00E06065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E06065" w:rsidRPr="000B3531" w14:paraId="5C4B71A2" w14:textId="77777777" w:rsidTr="002863C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F129" w14:textId="56474720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B09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BD6B" w14:textId="729740C2" w:rsidR="00E06065" w:rsidRPr="00B474FC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3E52D3E0" w14:textId="77777777" w:rsidTr="002863C0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343CB" w14:textId="07808765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CAAD2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1F97" w14:textId="77777777" w:rsidR="00E06065" w:rsidRPr="000B3531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356CD03E" w14:textId="77777777" w:rsidTr="002863C0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7010F" w14:textId="68D6EF54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05744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Стадия изысканий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0BC19" w14:textId="77777777" w:rsidR="00E06065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1C6DF588" w14:textId="77777777" w:rsidTr="002863C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DA71A" w14:textId="18A847DA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05C5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39C3F" w14:textId="77777777" w:rsidR="00E06065" w:rsidRPr="007E06AE" w:rsidRDefault="00E06065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4E921CA5" w14:textId="77777777" w:rsidTr="002863C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11150" w14:textId="0AD943F9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1F8AA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D59FE" w14:textId="77777777" w:rsidR="00E06065" w:rsidRPr="000B3531" w:rsidRDefault="00E06065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06065" w:rsidRPr="000B3531" w14:paraId="5E3B82A3" w14:textId="77777777" w:rsidTr="002863C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C8B2" w14:textId="4C116FC3" w:rsidR="00E06065" w:rsidRPr="00592C57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3DF1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01E6" w14:textId="5957D41F" w:rsidR="00E06065" w:rsidRPr="000B3531" w:rsidRDefault="00E06065" w:rsidP="00E06065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92C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E664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ГБУ МО «Мособлгеотрест»</w:t>
            </w:r>
          </w:p>
        </w:tc>
      </w:tr>
      <w:tr w:rsidR="00E06065" w:rsidRPr="000B3531" w14:paraId="5E67B003" w14:textId="77777777" w:rsidTr="002863C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F8442" w14:textId="53F9708B" w:rsidR="00E06065" w:rsidRPr="000B3531" w:rsidRDefault="00BA4D05" w:rsidP="00BA4D0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1AA3F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Сведения об этапе и сроках выполнения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D1DA9" w14:textId="77777777" w:rsidR="00E06065" w:rsidRPr="00AF1F36" w:rsidRDefault="00E06065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13"/>
        <w:gridCol w:w="2544"/>
        <w:gridCol w:w="1515"/>
        <w:gridCol w:w="1790"/>
        <w:gridCol w:w="1694"/>
      </w:tblGrid>
      <w:tr w:rsidR="00E06065" w14:paraId="7D9993B5" w14:textId="77777777" w:rsidTr="00912E61">
        <w:trPr>
          <w:trHeight w:val="415"/>
        </w:trPr>
        <w:tc>
          <w:tcPr>
            <w:tcW w:w="567" w:type="dxa"/>
          </w:tcPr>
          <w:p w14:paraId="0CD40952" w14:textId="235F6322" w:rsidR="00E06065" w:rsidRPr="00BA4D05" w:rsidRDefault="00BA4D05" w:rsidP="00F16CA6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D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gridSpan w:val="5"/>
          </w:tcPr>
          <w:p w14:paraId="3D764749" w14:textId="77777777" w:rsidR="00E06065" w:rsidRPr="002B54D6" w:rsidRDefault="00E06065" w:rsidP="002863C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B54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Характеристика по трассам коммуникаций</w:t>
            </w:r>
          </w:p>
        </w:tc>
      </w:tr>
      <w:tr w:rsidR="00E06065" w:rsidRPr="00B77365" w14:paraId="0347F5A6" w14:textId="77777777" w:rsidTr="00912E61">
        <w:tc>
          <w:tcPr>
            <w:tcW w:w="567" w:type="dxa"/>
          </w:tcPr>
          <w:p w14:paraId="07C47EF1" w14:textId="77777777" w:rsidR="00E06065" w:rsidRPr="00B77365" w:rsidRDefault="00E06065" w:rsidP="002863C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13" w:type="dxa"/>
          </w:tcPr>
          <w:p w14:paraId="1846A484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коммуникации</w:t>
            </w:r>
          </w:p>
        </w:tc>
        <w:tc>
          <w:tcPr>
            <w:tcW w:w="2544" w:type="dxa"/>
          </w:tcPr>
          <w:p w14:paraId="692221EF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трасс</w:t>
            </w:r>
            <w:r w:rsidRPr="00B77365">
              <w:t xml:space="preserve"> </w:t>
            </w:r>
            <w:proofErr w:type="spellStart"/>
            <w:r w:rsidRPr="00B77365">
              <w:rPr>
                <w:rFonts w:ascii="Times New Roman" w:hAnsi="Times New Roman" w:cs="Times New Roman"/>
                <w:lang w:eastAsia="ru-RU"/>
              </w:rPr>
              <w:t>канализ</w:t>
            </w:r>
            <w:proofErr w:type="spellEnd"/>
            <w:r w:rsidRPr="00B77365">
              <w:rPr>
                <w:rFonts w:ascii="Times New Roman" w:hAnsi="Times New Roman" w:cs="Times New Roman"/>
                <w:lang w:eastAsia="ru-RU"/>
              </w:rPr>
              <w:t>. (самотечная, напорная), диаметр, материал труб, ЛЭП и ЛЭС (воздушная, кабельная и т.п.)</w:t>
            </w:r>
          </w:p>
        </w:tc>
        <w:tc>
          <w:tcPr>
            <w:tcW w:w="1515" w:type="dxa"/>
          </w:tcPr>
          <w:p w14:paraId="5D7CC0B0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Глубина заложения,</w:t>
            </w:r>
            <w:r w:rsidR="001C47A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1790" w:type="dxa"/>
          </w:tcPr>
          <w:p w14:paraId="15F90B3D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трасс, м</w:t>
            </w:r>
          </w:p>
        </w:tc>
        <w:tc>
          <w:tcPr>
            <w:tcW w:w="1694" w:type="dxa"/>
          </w:tcPr>
          <w:p w14:paraId="0E30DAD6" w14:textId="77777777" w:rsidR="00E06065" w:rsidRPr="00B77365" w:rsidRDefault="00E06065" w:rsidP="002863C0">
            <w:pPr>
              <w:jc w:val="center"/>
            </w:pPr>
            <w:r w:rsidRPr="00B77365">
              <w:rPr>
                <w:rFonts w:ascii="Times New Roman" w:hAnsi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E06065" w:rsidRPr="00B77365" w14:paraId="395E8B23" w14:textId="77777777" w:rsidTr="00912E61">
        <w:tc>
          <w:tcPr>
            <w:tcW w:w="567" w:type="dxa"/>
          </w:tcPr>
          <w:p w14:paraId="7AA793BA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14:paraId="09DB5025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44" w:type="dxa"/>
          </w:tcPr>
          <w:p w14:paraId="3D9E5284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15" w:type="dxa"/>
          </w:tcPr>
          <w:p w14:paraId="7DD058D5" w14:textId="77777777" w:rsidR="00E06065" w:rsidRPr="00B77365" w:rsidRDefault="00E06065" w:rsidP="00E0606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dxa"/>
          </w:tcPr>
          <w:p w14:paraId="3CECDD23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94" w:type="dxa"/>
          </w:tcPr>
          <w:p w14:paraId="65EC67FF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E06065" w:rsidRPr="00B77365" w14:paraId="2F6883BC" w14:textId="77777777" w:rsidTr="00912E61">
        <w:trPr>
          <w:trHeight w:val="311"/>
        </w:trPr>
        <w:tc>
          <w:tcPr>
            <w:tcW w:w="567" w:type="dxa"/>
          </w:tcPr>
          <w:p w14:paraId="7B0C8DF6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13" w:type="dxa"/>
          </w:tcPr>
          <w:p w14:paraId="2BAF04D0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44" w:type="dxa"/>
          </w:tcPr>
          <w:p w14:paraId="74586F82" w14:textId="77777777" w:rsidR="00E06065" w:rsidRPr="00B77365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15" w:type="dxa"/>
          </w:tcPr>
          <w:p w14:paraId="7FBAC728" w14:textId="77777777" w:rsidR="00E06065" w:rsidRPr="00B77365" w:rsidRDefault="00E06065" w:rsidP="00E06065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dxa"/>
          </w:tcPr>
          <w:p w14:paraId="3B775054" w14:textId="77777777" w:rsidR="00E06065" w:rsidRPr="00F5028F" w:rsidRDefault="00E06065" w:rsidP="002863C0">
            <w:pPr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94" w:type="dxa"/>
          </w:tcPr>
          <w:p w14:paraId="6B5177A9" w14:textId="77777777" w:rsidR="00E06065" w:rsidRPr="00B77365" w:rsidRDefault="00E06065" w:rsidP="002863C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237"/>
      </w:tblGrid>
      <w:tr w:rsidR="00E06065" w:rsidRPr="00135E00" w14:paraId="1C6DF49B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8828" w14:textId="63CAAF8A" w:rsidR="00E06065" w:rsidRPr="00135E00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3D99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Цели и задачи инженерно-геологических изысканий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F2F8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1.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Детальное изучение и прогноз изменения компонентов инженерно-геологических условий участка. </w:t>
            </w:r>
          </w:p>
          <w:p w14:paraId="232EEC83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2.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Получение необходимых и достаточных данных, а также, разработка рекомендаций для принятия проектных решений, проекта организации строительства, разработки мероприятий по инженерной защите и охране окружающей среды.</w:t>
            </w:r>
          </w:p>
          <w:p w14:paraId="5A341DF4" w14:textId="77777777" w:rsidR="00E06065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3.</w:t>
            </w:r>
            <w:r w:rsidR="00E06065"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Выявление, оценка интенсивности и прогноз развития инженерно-геологических процессов и явлений.</w:t>
            </w:r>
          </w:p>
        </w:tc>
      </w:tr>
      <w:tr w:rsidR="00E06065" w:rsidRPr="00135E00" w14:paraId="01F9C28C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A56A" w14:textId="71BD1B92" w:rsidR="00E06065" w:rsidRPr="00135E00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BBCF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kern w:val="1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Перечень нормативных и других документов, в соответствие с требованиями которых необходимо </w:t>
            </w: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lastRenderedPageBreak/>
              <w:t>произвести инженерно-геологические изыскания.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C80B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lastRenderedPageBreak/>
              <w:t>1. СП 47.13330. 2012 «Инженерные изыскания для строительства. Основные положения. Актуализированная редакция СНиП 11-02-96».</w:t>
            </w:r>
          </w:p>
          <w:p w14:paraId="2B5B31A7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2. СП 11-105-97 «Инженерно-геологические изыскания </w:t>
            </w: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lastRenderedPageBreak/>
              <w:t>для строительства. Часть I. Общие правила производства работ».</w:t>
            </w:r>
          </w:p>
          <w:p w14:paraId="648C9D9F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3. ГОСТ 25100-2011 «Грунты. Классификация».</w:t>
            </w:r>
          </w:p>
          <w:p w14:paraId="0187C152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4. СП 22.13330-2011 «Основания зданий и сооружений».</w:t>
            </w:r>
          </w:p>
          <w:p w14:paraId="5010111F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5. СП 24.13330-2011 «Свайные фундаменты».</w:t>
            </w:r>
          </w:p>
          <w:p w14:paraId="136DC428" w14:textId="0261AF65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6. При</w:t>
            </w:r>
            <w:r w:rsidR="0099161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каз Минстроя  России от 12.05.2017</w:t>
            </w: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№783/</w:t>
            </w:r>
            <w:proofErr w:type="spellStart"/>
            <w:proofErr w:type="gramStart"/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750AF511" w14:textId="77777777" w:rsidR="001C47A0" w:rsidRPr="001C47A0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7. Задание Заказчика.</w:t>
            </w:r>
          </w:p>
          <w:p w14:paraId="40687267" w14:textId="77777777" w:rsidR="00E06065" w:rsidRPr="00FE3B2D" w:rsidRDefault="001C47A0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  <w:t>Другие действующие на территории РФ нормативные документы.</w:t>
            </w:r>
          </w:p>
        </w:tc>
      </w:tr>
      <w:tr w:rsidR="00E06065" w:rsidRPr="00135E00" w14:paraId="19F5AE9B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2244" w14:textId="7ED79317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16CA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6765" w14:textId="77777777" w:rsidR="00E06065" w:rsidRPr="00E06065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E06065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Требования к точности, надежности, достоверности данных и характеристик при инженерных изысканиях.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2B07" w14:textId="77777777" w:rsidR="00281861" w:rsidRDefault="001C47A0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Средства измерений, применяемые при </w:t>
            </w:r>
            <w:proofErr w:type="spellStart"/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инженерно</w:t>
            </w:r>
            <w:proofErr w:type="spellEnd"/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- геологических изысканиях должны быть проверены </w:t>
            </w:r>
          </w:p>
          <w:p w14:paraId="6C4F4C41" w14:textId="05DFAE35" w:rsidR="00E06065" w:rsidRPr="00FE3B2D" w:rsidRDefault="00E06065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и аттестованы в соответствие с нормами </w:t>
            </w:r>
            <w:r w:rsidR="00F16CA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</w:t>
            </w:r>
            <w:r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СП 47.13330.2012.</w:t>
            </w:r>
          </w:p>
          <w:p w14:paraId="392D4D27" w14:textId="0A142015" w:rsidR="00E06065" w:rsidRPr="001C47A0" w:rsidRDefault="001C47A0" w:rsidP="001C47A0">
            <w:pPr>
              <w:pStyle w:val="a3"/>
              <w:widowControl w:val="0"/>
              <w:suppressAutoHyphens/>
              <w:snapToGrid w:val="0"/>
              <w:spacing w:after="0"/>
              <w:ind w:left="5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Предоставить сводную таблицу нормативных </w:t>
            </w:r>
            <w:r w:rsidR="002818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     </w:t>
            </w:r>
            <w:r w:rsidR="00E06065"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 расчетных значений физико-меха</w:t>
            </w:r>
            <w:r w:rsidR="00E0606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нических характеристик грунтов.</w:t>
            </w:r>
          </w:p>
        </w:tc>
      </w:tr>
      <w:tr w:rsidR="00E06065" w:rsidRPr="00135E00" w14:paraId="791B2681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3732" w14:textId="7A3B1DCD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2632" w14:textId="77777777" w:rsidR="00E06065" w:rsidRPr="001C47A0" w:rsidRDefault="00E06065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1C47A0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Дополнительные требования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2C5F" w14:textId="77777777" w:rsidR="00E06065" w:rsidRPr="001C47A0" w:rsidRDefault="00E06065" w:rsidP="001C47A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lang w:eastAsia="ru-RU"/>
              </w:rPr>
            </w:pPr>
          </w:p>
        </w:tc>
      </w:tr>
      <w:tr w:rsidR="001C47A0" w:rsidRPr="00135E00" w14:paraId="31593853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1595" w14:textId="48F34AAB" w:rsidR="001C47A0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AC34" w14:textId="77777777" w:rsidR="001C47A0" w:rsidRPr="001C47A0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программе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0DC6" w14:textId="411F68C5" w:rsidR="001C47A0" w:rsidRPr="001C47A0" w:rsidRDefault="001C47A0" w:rsidP="001C47A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Программу работ по инженерным изысканиям согласовать </w:t>
            </w:r>
            <w:r w:rsidR="00281861">
              <w:rPr>
                <w:rFonts w:ascii="Times New Roman" w:eastAsia="Calibri" w:hAnsi="Times New Roman" w:cs="Times New Roman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</w:rPr>
              <w:t>с Заказчиком.</w:t>
            </w:r>
          </w:p>
        </w:tc>
      </w:tr>
      <w:tr w:rsidR="00E06065" w:rsidRPr="00135E00" w14:paraId="4B8976CC" w14:textId="77777777" w:rsidTr="002863C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A85C" w14:textId="38844C13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B3F5" w14:textId="77777777" w:rsidR="00E06065" w:rsidRPr="001C47A0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Заказчиком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6C02" w14:textId="77777777" w:rsidR="00E06065" w:rsidRPr="00FE3B2D" w:rsidRDefault="00E06065" w:rsidP="001C47A0">
            <w:pPr>
              <w:widowControl w:val="0"/>
              <w:tabs>
                <w:tab w:val="left" w:pos="567"/>
                <w:tab w:val="left" w:pos="1908"/>
              </w:tabs>
              <w:suppressAutoHyphens/>
              <w:spacing w:after="0"/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065" w:rsidRPr="00135E00" w14:paraId="426C2394" w14:textId="77777777" w:rsidTr="002863C0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436D" w14:textId="46675975" w:rsidR="00E06065" w:rsidRPr="00F16CA6" w:rsidRDefault="00F16CA6" w:rsidP="00F16CA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AC33" w14:textId="77777777" w:rsidR="00E06065" w:rsidRPr="00135E00" w:rsidRDefault="001C47A0" w:rsidP="002863C0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/>
                <w:kern w:val="1"/>
                <w:highlight w:val="yellow"/>
                <w:lang w:eastAsia="ru-RU"/>
              </w:rPr>
            </w:pPr>
            <w:r w:rsidRPr="00083624">
              <w:rPr>
                <w:rFonts w:ascii="Times New Roman" w:eastAsia="Calibri" w:hAnsi="Times New Roman" w:cs="Times New Roman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</w:rPr>
              <w:t xml:space="preserve"> и форматы материалов в электронном виде)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0741" w14:textId="2E2265E9" w:rsidR="00E06065" w:rsidRPr="00FE3B2D" w:rsidRDefault="001C47A0" w:rsidP="002863C0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</w:rPr>
              <w:t xml:space="preserve"> по инженерным изысканиям Исполнитель передает  Заказчику в сроки установленные договором </w:t>
            </w:r>
            <w:r w:rsidR="00281861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083624">
              <w:rPr>
                <w:rFonts w:ascii="Times New Roman" w:eastAsia="Calibri" w:hAnsi="Times New Roman" w:cs="Times New Roman"/>
              </w:rPr>
              <w:t xml:space="preserve">в количестве 3-х экземпляров на бумажном носителе, </w:t>
            </w:r>
            <w:r w:rsidR="00281861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</w:rPr>
              <w:t xml:space="preserve"> – 1 экз. (идентичный печатному экземпляру) и 1 экз. в соответствии с </w:t>
            </w:r>
            <w:r w:rsidRPr="00281861">
              <w:rPr>
                <w:rFonts w:ascii="Times New Roman" w:eastAsia="Calibri" w:hAnsi="Times New Roman" w:cs="Times New Roman"/>
              </w:rPr>
              <w:t>[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81861">
              <w:rPr>
                <w:rFonts w:ascii="Times New Roman" w:eastAsia="Calibri" w:hAnsi="Times New Roman" w:cs="Times New Roman"/>
              </w:rPr>
              <w:t>]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499DABDF" w14:textId="77777777" w:rsidR="006D42A8" w:rsidRPr="00281861" w:rsidRDefault="006D42A8"/>
    <w:p w14:paraId="561DFA9F" w14:textId="5BA0D5AD" w:rsidR="002A5A30" w:rsidRPr="002A5A30" w:rsidRDefault="002A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A36118">
        <w:rPr>
          <w:rFonts w:ascii="Times New Roman" w:hAnsi="Times New Roman" w:cs="Times New Roman"/>
        </w:rPr>
        <w:t xml:space="preserve"> — </w:t>
      </w:r>
      <w:bookmarkStart w:id="0" w:name="_GoBack"/>
      <w:bookmarkEnd w:id="0"/>
      <w:r w:rsidR="00A36118" w:rsidRPr="00A36118">
        <w:t xml:space="preserve"> </w:t>
      </w:r>
      <w:r w:rsidR="00A36118" w:rsidRPr="00A36118">
        <w:rPr>
          <w:rFonts w:ascii="Times New Roman" w:hAnsi="Times New Roman" w:cs="Times New Roman"/>
        </w:rPr>
        <w:t>Ситуационный план с указанием границ участков производства работ и контуров проектируемых зданий и сооружений</w:t>
      </w:r>
    </w:p>
    <w:sectPr w:rsidR="002A5A30" w:rsidRPr="002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8D4F90"/>
    <w:multiLevelType w:val="hybridMultilevel"/>
    <w:tmpl w:val="6B786FC6"/>
    <w:lvl w:ilvl="0" w:tplc="447EF8DA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280"/>
    <w:multiLevelType w:val="hybridMultilevel"/>
    <w:tmpl w:val="7A384092"/>
    <w:lvl w:ilvl="0" w:tplc="701677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B44A36"/>
    <w:multiLevelType w:val="hybridMultilevel"/>
    <w:tmpl w:val="5B3EC1F0"/>
    <w:lvl w:ilvl="0" w:tplc="A1ACBBBA">
      <w:start w:val="1"/>
      <w:numFmt w:val="decimal"/>
      <w:lvlText w:val="%1."/>
      <w:lvlJc w:val="left"/>
      <w:pPr>
        <w:ind w:left="754" w:hanging="360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8B52D7B"/>
    <w:multiLevelType w:val="hybridMultilevel"/>
    <w:tmpl w:val="C0C82EC2"/>
    <w:lvl w:ilvl="0" w:tplc="C61A64AC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F"/>
    <w:rsid w:val="00042989"/>
    <w:rsid w:val="0016084F"/>
    <w:rsid w:val="001C47A0"/>
    <w:rsid w:val="00281861"/>
    <w:rsid w:val="002A5A30"/>
    <w:rsid w:val="002F011C"/>
    <w:rsid w:val="006D42A8"/>
    <w:rsid w:val="00912E61"/>
    <w:rsid w:val="00991610"/>
    <w:rsid w:val="00A36118"/>
    <w:rsid w:val="00BA4D05"/>
    <w:rsid w:val="00E06065"/>
    <w:rsid w:val="00E66461"/>
    <w:rsid w:val="00ED4EEC"/>
    <w:rsid w:val="00F16CA6"/>
    <w:rsid w:val="00F3045A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65"/>
    <w:pPr>
      <w:ind w:left="720"/>
      <w:contextualSpacing/>
    </w:pPr>
  </w:style>
  <w:style w:type="table" w:styleId="a4">
    <w:name w:val="Table Grid"/>
    <w:basedOn w:val="a1"/>
    <w:uiPriority w:val="39"/>
    <w:rsid w:val="00E0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65"/>
    <w:pPr>
      <w:ind w:left="720"/>
      <w:contextualSpacing/>
    </w:pPr>
  </w:style>
  <w:style w:type="table" w:styleId="a4">
    <w:name w:val="Table Grid"/>
    <w:basedOn w:val="a1"/>
    <w:uiPriority w:val="39"/>
    <w:rsid w:val="00E0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Ольга</cp:lastModifiedBy>
  <cp:revision>2</cp:revision>
  <dcterms:created xsi:type="dcterms:W3CDTF">2020-09-16T13:27:00Z</dcterms:created>
  <dcterms:modified xsi:type="dcterms:W3CDTF">2020-09-16T13:27:00Z</dcterms:modified>
</cp:coreProperties>
</file>