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95B" w14:textId="77777777" w:rsidR="00B65399" w:rsidRDefault="00B65399"/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876"/>
        <w:gridCol w:w="3685"/>
      </w:tblGrid>
      <w:tr w:rsidR="00774459" w:rsidRPr="00774459" w14:paraId="79B1A030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52D7E443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«СОГЛАСОВАНО»</w:t>
            </w:r>
          </w:p>
        </w:tc>
        <w:tc>
          <w:tcPr>
            <w:tcW w:w="2876" w:type="dxa"/>
            <w:vAlign w:val="center"/>
          </w:tcPr>
          <w:p w14:paraId="3F5CADC4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83005B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«УТВЕРЖДАЮ»</w:t>
            </w:r>
            <w:r w:rsidRPr="00774459">
              <w:rPr>
                <w:b/>
              </w:rPr>
              <w:t xml:space="preserve"> </w:t>
            </w:r>
          </w:p>
        </w:tc>
      </w:tr>
      <w:tr w:rsidR="00774459" w:rsidRPr="00774459" w14:paraId="236E7929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15936A5E" w14:textId="4C091007" w:rsidR="005A188A" w:rsidRDefault="005A188A" w:rsidP="005A1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14:paraId="2E5B3851" w14:textId="53645B22" w:rsidR="00774459" w:rsidRPr="00774459" w:rsidRDefault="005A188A" w:rsidP="005A1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генерального директора</w:t>
            </w:r>
          </w:p>
        </w:tc>
        <w:tc>
          <w:tcPr>
            <w:tcW w:w="2876" w:type="dxa"/>
            <w:vAlign w:val="center"/>
          </w:tcPr>
          <w:p w14:paraId="7C8C3E09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34CB78" w14:textId="24D85C5F" w:rsidR="00774459" w:rsidRPr="00774459" w:rsidRDefault="00A34FAD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774459" w:rsidRPr="00774459" w14:paraId="4C01EC01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602AE712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68EF7AD3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47CFF6" w14:textId="77777777" w:rsidR="00774459" w:rsidRPr="00774459" w:rsidRDefault="00774459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774459" w:rsidRPr="00774459" w14:paraId="6B541353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00C7C1D3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      ГБУ МО «Мособлгеотрест»</w:t>
            </w:r>
          </w:p>
        </w:tc>
        <w:tc>
          <w:tcPr>
            <w:tcW w:w="2876" w:type="dxa"/>
            <w:vAlign w:val="center"/>
          </w:tcPr>
          <w:p w14:paraId="0A637EDE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06BB81" w14:textId="1B5C63EF" w:rsidR="00774459" w:rsidRPr="00774459" w:rsidRDefault="00A34FAD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774459" w:rsidRPr="00774459" w14:paraId="2992AAFE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137635FA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39017962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9A7BF9" w14:textId="77777777" w:rsidR="00774459" w:rsidRPr="00774459" w:rsidRDefault="00774459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774459" w:rsidRPr="00774459" w14:paraId="6368716A" w14:textId="77777777" w:rsidTr="002863C0">
        <w:trPr>
          <w:trHeight w:val="277"/>
        </w:trPr>
        <w:tc>
          <w:tcPr>
            <w:tcW w:w="3787" w:type="dxa"/>
            <w:vAlign w:val="bottom"/>
          </w:tcPr>
          <w:p w14:paraId="30E2350A" w14:textId="77777777" w:rsidR="00D95934" w:rsidRPr="00367254" w:rsidRDefault="00D95934" w:rsidP="00D95934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Ю.О. Миронович </w:t>
            </w:r>
          </w:p>
          <w:p w14:paraId="4A46A51E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76" w:type="dxa"/>
            <w:vAlign w:val="center"/>
          </w:tcPr>
          <w:p w14:paraId="13393CDA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15E03F94" w14:textId="1205E32E" w:rsidR="00774459" w:rsidRPr="00A34FAD" w:rsidRDefault="00774459" w:rsidP="0077445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4459">
              <w:rPr>
                <w:rFonts w:ascii="Times New Roman" w:hAnsi="Times New Roman" w:cs="Times New Roman"/>
              </w:rPr>
              <w:t>__________________</w:t>
            </w:r>
            <w:r w:rsidRPr="00774459">
              <w:t xml:space="preserve"> </w:t>
            </w:r>
            <w:r w:rsidR="00A34FAD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56F3D613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М.П.</w:t>
            </w:r>
          </w:p>
        </w:tc>
      </w:tr>
      <w:tr w:rsidR="00774459" w:rsidRPr="00774459" w14:paraId="505C5E23" w14:textId="77777777" w:rsidTr="002863C0">
        <w:trPr>
          <w:trHeight w:val="451"/>
        </w:trPr>
        <w:tc>
          <w:tcPr>
            <w:tcW w:w="3787" w:type="dxa"/>
            <w:vAlign w:val="center"/>
          </w:tcPr>
          <w:p w14:paraId="38D3D988" w14:textId="4F870106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«_____»_________</w:t>
            </w:r>
            <w:r w:rsidR="005A188A">
              <w:rPr>
                <w:rFonts w:ascii="Times New Roman" w:hAnsi="Times New Roman" w:cs="Times New Roman"/>
              </w:rPr>
              <w:t>__</w:t>
            </w:r>
            <w:r w:rsidRPr="00774459">
              <w:rPr>
                <w:rFonts w:ascii="Times New Roman" w:hAnsi="Times New Roman" w:cs="Times New Roman"/>
              </w:rPr>
              <w:t>___20</w:t>
            </w:r>
            <w:r w:rsidR="005A188A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>__ г.</w:t>
            </w:r>
          </w:p>
        </w:tc>
        <w:tc>
          <w:tcPr>
            <w:tcW w:w="2876" w:type="dxa"/>
            <w:vAlign w:val="center"/>
          </w:tcPr>
          <w:p w14:paraId="324D1112" w14:textId="77777777" w:rsidR="00774459" w:rsidRPr="00774459" w:rsidRDefault="00774459" w:rsidP="00774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194B123" w14:textId="093F17B4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«_____»____________20</w:t>
            </w:r>
            <w:r w:rsidR="005A188A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>__ г.</w:t>
            </w:r>
          </w:p>
        </w:tc>
      </w:tr>
    </w:tbl>
    <w:p w14:paraId="02943711" w14:textId="77777777" w:rsidR="00774459" w:rsidRDefault="00774459" w:rsidP="00774459">
      <w:pPr>
        <w:spacing w:line="240" w:lineRule="atLeast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112C32" w14:textId="77777777" w:rsidR="00B65399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68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Задание </w:t>
      </w:r>
    </w:p>
    <w:p w14:paraId="2CD9234E" w14:textId="77777777" w:rsidR="008A7C54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</w:t>
      </w:r>
      <w:r w:rsidRPr="00083624">
        <w:rPr>
          <w:rFonts w:ascii="Times New Roman" w:hAnsi="Times New Roman" w:cs="Times New Roman"/>
          <w:b/>
          <w:color w:val="auto"/>
        </w:rPr>
        <w:t>а проведение</w:t>
      </w:r>
      <w:r w:rsidR="008A7C54">
        <w:rPr>
          <w:rFonts w:ascii="Times New Roman" w:hAnsi="Times New Roman" w:cs="Times New Roman"/>
          <w:b/>
          <w:color w:val="auto"/>
        </w:rPr>
        <w:t xml:space="preserve"> инженерно-эко</w:t>
      </w:r>
      <w:r>
        <w:rPr>
          <w:rFonts w:ascii="Times New Roman" w:hAnsi="Times New Roman" w:cs="Times New Roman"/>
          <w:b/>
          <w:color w:val="auto"/>
        </w:rPr>
        <w:t xml:space="preserve">логических изысканий </w:t>
      </w:r>
    </w:p>
    <w:p w14:paraId="212C2718" w14:textId="77777777" w:rsidR="00B65399" w:rsidRPr="00FB6F2D" w:rsidRDefault="00E06198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</w:rPr>
        <w:t>для строительства зданий и сооружений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40"/>
        <w:gridCol w:w="5147"/>
        <w:gridCol w:w="4627"/>
      </w:tblGrid>
      <w:tr w:rsidR="00B65399" w:rsidRPr="00083624" w14:paraId="64BDDA31" w14:textId="77777777" w:rsidTr="00B65399">
        <w:trPr>
          <w:trHeight w:val="20"/>
        </w:trPr>
        <w:tc>
          <w:tcPr>
            <w:tcW w:w="540" w:type="dxa"/>
          </w:tcPr>
          <w:p w14:paraId="35E47E0D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5147" w:type="dxa"/>
          </w:tcPr>
          <w:p w14:paraId="19C48F01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Перечень основных данных и требований</w:t>
            </w:r>
          </w:p>
        </w:tc>
        <w:tc>
          <w:tcPr>
            <w:tcW w:w="4627" w:type="dxa"/>
          </w:tcPr>
          <w:p w14:paraId="24AEE618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Основные данные и требования</w:t>
            </w:r>
          </w:p>
        </w:tc>
      </w:tr>
      <w:tr w:rsidR="00B65399" w:rsidRPr="00083624" w14:paraId="515D8F84" w14:textId="77777777" w:rsidTr="00B65399">
        <w:trPr>
          <w:trHeight w:val="20"/>
        </w:trPr>
        <w:tc>
          <w:tcPr>
            <w:tcW w:w="540" w:type="dxa"/>
            <w:vAlign w:val="center"/>
          </w:tcPr>
          <w:p w14:paraId="626881D6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147" w:type="dxa"/>
            <w:vAlign w:val="center"/>
          </w:tcPr>
          <w:p w14:paraId="5E49C821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</w:t>
            </w:r>
          </w:p>
        </w:tc>
        <w:tc>
          <w:tcPr>
            <w:tcW w:w="4627" w:type="dxa"/>
            <w:vAlign w:val="center"/>
          </w:tcPr>
          <w:p w14:paraId="4F8F8E93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2ED2DD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D57AD4C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5147" w:type="dxa"/>
            <w:vAlign w:val="center"/>
          </w:tcPr>
          <w:p w14:paraId="779FF720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Местоположение объекта</w:t>
            </w:r>
          </w:p>
        </w:tc>
        <w:tc>
          <w:tcPr>
            <w:tcW w:w="4627" w:type="dxa"/>
            <w:vAlign w:val="center"/>
          </w:tcPr>
          <w:p w14:paraId="4ED88182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7D05" w:rsidRPr="00083624" w14:paraId="428FE8EA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0058F17" w14:textId="77777777" w:rsidR="000D7D05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5147" w:type="dxa"/>
            <w:vAlign w:val="center"/>
          </w:tcPr>
          <w:p w14:paraId="304F3F58" w14:textId="512FCB56" w:rsidR="000D7D05" w:rsidRPr="00083624" w:rsidRDefault="00A34FAD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</w:t>
            </w:r>
          </w:p>
        </w:tc>
        <w:tc>
          <w:tcPr>
            <w:tcW w:w="4627" w:type="dxa"/>
            <w:vAlign w:val="center"/>
          </w:tcPr>
          <w:p w14:paraId="6B3DF293" w14:textId="77777777" w:rsidR="000D7D05" w:rsidRPr="00083624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7D05" w:rsidRPr="00083624" w14:paraId="6D58A4A3" w14:textId="77777777" w:rsidTr="00B65399">
        <w:trPr>
          <w:trHeight w:val="20"/>
        </w:trPr>
        <w:tc>
          <w:tcPr>
            <w:tcW w:w="540" w:type="dxa"/>
            <w:vAlign w:val="center"/>
          </w:tcPr>
          <w:p w14:paraId="25E7280F" w14:textId="77777777" w:rsidR="000D7D05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5147" w:type="dxa"/>
            <w:vAlign w:val="center"/>
          </w:tcPr>
          <w:p w14:paraId="2FF89321" w14:textId="77777777" w:rsidR="000D7D05" w:rsidRPr="000D7D05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D7D05"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Исполнитель</w:t>
            </w:r>
          </w:p>
        </w:tc>
        <w:tc>
          <w:tcPr>
            <w:tcW w:w="4627" w:type="dxa"/>
            <w:vAlign w:val="center"/>
          </w:tcPr>
          <w:p w14:paraId="6E311DFF" w14:textId="77777777" w:rsidR="000D7D05" w:rsidRPr="00083624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CA270F" w:rsidRPr="00083624" w14:paraId="22750D5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9AB2E73" w14:textId="7F8E23FC" w:rsidR="00CA270F" w:rsidRDefault="00CA270F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5147" w:type="dxa"/>
            <w:vAlign w:val="center"/>
          </w:tcPr>
          <w:p w14:paraId="5721B357" w14:textId="0E65F881" w:rsidR="00CA270F" w:rsidRPr="000D7D05" w:rsidRDefault="00CA270F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Вид градостроительной деятельности</w:t>
            </w:r>
          </w:p>
        </w:tc>
        <w:tc>
          <w:tcPr>
            <w:tcW w:w="4627" w:type="dxa"/>
            <w:vAlign w:val="center"/>
          </w:tcPr>
          <w:p w14:paraId="42E9E7F9" w14:textId="77777777" w:rsidR="00CA270F" w:rsidRPr="00083624" w:rsidRDefault="00CA270F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7D05" w:rsidRPr="00083624" w14:paraId="3190550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7CB0FBB8" w14:textId="57C09C7F" w:rsidR="000D7D05" w:rsidRDefault="00CA270F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5147" w:type="dxa"/>
            <w:vAlign w:val="center"/>
          </w:tcPr>
          <w:p w14:paraId="2CB5C173" w14:textId="77777777" w:rsidR="000D7D05" w:rsidRPr="000D7D05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D7D05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Стадия изысканий</w:t>
            </w:r>
          </w:p>
        </w:tc>
        <w:tc>
          <w:tcPr>
            <w:tcW w:w="4627" w:type="dxa"/>
            <w:vAlign w:val="center"/>
          </w:tcPr>
          <w:p w14:paraId="53CB1924" w14:textId="77777777" w:rsidR="000D7D05" w:rsidRPr="00083624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7D05" w:rsidRPr="00083624" w14:paraId="0738FD2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91B4E1B" w14:textId="3100658F" w:rsidR="000D7D05" w:rsidRDefault="00CA270F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5147" w:type="dxa"/>
            <w:vAlign w:val="center"/>
          </w:tcPr>
          <w:p w14:paraId="779023BE" w14:textId="77777777" w:rsidR="000D7D05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D7D05">
              <w:rPr>
                <w:rFonts w:ascii="Times New Roman" w:eastAsia="Calibri" w:hAnsi="Times New Roman" w:cs="Times New Roman"/>
                <w:color w:val="auto"/>
                <w:lang w:eastAsia="en-US"/>
              </w:rPr>
              <w:t>Идентификационные сведения об объекте (функциональное назначение, уровень ответственности зданий и сооружений)</w:t>
            </w:r>
            <w:r w:rsidRPr="000D7D05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</w:tc>
        <w:tc>
          <w:tcPr>
            <w:tcW w:w="4627" w:type="dxa"/>
            <w:vAlign w:val="center"/>
          </w:tcPr>
          <w:p w14:paraId="6FB82A3B" w14:textId="77777777" w:rsidR="000D7D05" w:rsidRPr="00083624" w:rsidRDefault="000D7D0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CB16793" w14:textId="77777777" w:rsidTr="00B65399">
        <w:trPr>
          <w:trHeight w:val="20"/>
        </w:trPr>
        <w:tc>
          <w:tcPr>
            <w:tcW w:w="540" w:type="dxa"/>
            <w:vAlign w:val="center"/>
          </w:tcPr>
          <w:p w14:paraId="5AABEBD4" w14:textId="77777777" w:rsidR="00B65399" w:rsidRPr="00BF7532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5147" w:type="dxa"/>
            <w:vAlign w:val="center"/>
          </w:tcPr>
          <w:p w14:paraId="10830174" w14:textId="77777777" w:rsidR="00B65399" w:rsidRPr="00BE2961" w:rsidRDefault="008A7C5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Площадь участка</w:t>
            </w:r>
            <w:r w:rsidR="00BE2961">
              <w:rPr>
                <w:rFonts w:ascii="Times New Roman" w:eastAsia="Calibri" w:hAnsi="Times New Roman" w:cs="Times New Roman"/>
                <w:color w:val="auto"/>
                <w:lang w:eastAsia="en-US"/>
              </w:rPr>
              <w:t>, га</w:t>
            </w:r>
          </w:p>
        </w:tc>
        <w:tc>
          <w:tcPr>
            <w:tcW w:w="4627" w:type="dxa"/>
            <w:vAlign w:val="center"/>
          </w:tcPr>
          <w:p w14:paraId="0CDB8607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8A7C54" w:rsidRPr="00083624" w14:paraId="318ACA0C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CDF529D" w14:textId="77777777" w:rsidR="008A7C54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5147" w:type="dxa"/>
            <w:vAlign w:val="center"/>
          </w:tcPr>
          <w:p w14:paraId="3E710D34" w14:textId="77777777" w:rsidR="008A7C54" w:rsidRDefault="008A7C5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Площадь застройки</w:t>
            </w:r>
            <w:r w:rsidR="00BE2961">
              <w:rPr>
                <w:rFonts w:ascii="Times New Roman" w:eastAsia="Calibri" w:hAnsi="Times New Roman" w:cs="Times New Roman"/>
                <w:color w:val="auto"/>
                <w:lang w:eastAsia="en-US"/>
              </w:rPr>
              <w:t>, га</w:t>
            </w:r>
          </w:p>
        </w:tc>
        <w:tc>
          <w:tcPr>
            <w:tcW w:w="4627" w:type="dxa"/>
            <w:vAlign w:val="center"/>
          </w:tcPr>
          <w:p w14:paraId="12145843" w14:textId="77777777" w:rsidR="008A7C54" w:rsidRPr="00083624" w:rsidRDefault="008A7C5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8A7C54" w:rsidRPr="00083624" w14:paraId="19FCFAF5" w14:textId="77777777" w:rsidTr="00B65399">
        <w:trPr>
          <w:trHeight w:val="20"/>
        </w:trPr>
        <w:tc>
          <w:tcPr>
            <w:tcW w:w="540" w:type="dxa"/>
            <w:vAlign w:val="center"/>
          </w:tcPr>
          <w:p w14:paraId="347601AE" w14:textId="77777777" w:rsidR="008A7C54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5147" w:type="dxa"/>
            <w:vAlign w:val="center"/>
          </w:tcPr>
          <w:p w14:paraId="2E2B4974" w14:textId="77777777" w:rsidR="008A7C54" w:rsidRDefault="008A7C5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Глубина ведения земляных работ</w:t>
            </w:r>
          </w:p>
        </w:tc>
        <w:tc>
          <w:tcPr>
            <w:tcW w:w="4627" w:type="dxa"/>
            <w:vAlign w:val="center"/>
          </w:tcPr>
          <w:p w14:paraId="4DADA76E" w14:textId="77777777" w:rsidR="008A7C54" w:rsidRPr="00083624" w:rsidRDefault="008A7C5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652D247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934543C" w14:textId="77777777" w:rsidR="00B65399" w:rsidRPr="00083624" w:rsidRDefault="004A28B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5147" w:type="dxa"/>
            <w:vAlign w:val="center"/>
          </w:tcPr>
          <w:p w14:paraId="0790435D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2279A">
              <w:rPr>
                <w:rFonts w:ascii="Times New Roman" w:eastAsia="Calibri" w:hAnsi="Times New Roman" w:cs="Times New Roman"/>
                <w:color w:val="auto"/>
                <w:lang w:eastAsia="en-US"/>
              </w:rPr>
              <w:t>Сведения об этапе и сроках выполнения работ</w:t>
            </w:r>
          </w:p>
        </w:tc>
        <w:tc>
          <w:tcPr>
            <w:tcW w:w="4627" w:type="dxa"/>
            <w:vAlign w:val="center"/>
          </w:tcPr>
          <w:p w14:paraId="4474F7CA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CCC391E" w14:textId="77777777" w:rsidTr="00B65399">
        <w:trPr>
          <w:trHeight w:val="422"/>
        </w:trPr>
        <w:tc>
          <w:tcPr>
            <w:tcW w:w="540" w:type="dxa"/>
            <w:vAlign w:val="center"/>
          </w:tcPr>
          <w:p w14:paraId="4259DC16" w14:textId="77777777" w:rsidR="00B65399" w:rsidRDefault="004A28B5" w:rsidP="004A28B5">
            <w:pPr>
              <w:tabs>
                <w:tab w:val="center" w:pos="0"/>
                <w:tab w:val="left" w:pos="392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5147" w:type="dxa"/>
            <w:vAlign w:val="center"/>
          </w:tcPr>
          <w:p w14:paraId="0C5D2039" w14:textId="77777777" w:rsidR="00B65399" w:rsidRDefault="004A28B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Наличие подвала, его назначение и заглубление от поверхности земли</w:t>
            </w:r>
          </w:p>
        </w:tc>
        <w:tc>
          <w:tcPr>
            <w:tcW w:w="4627" w:type="dxa"/>
            <w:vAlign w:val="center"/>
          </w:tcPr>
          <w:p w14:paraId="6BA9D138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4A28B5" w:rsidRPr="00083624" w14:paraId="15423B5E" w14:textId="77777777" w:rsidTr="00B65399">
        <w:trPr>
          <w:trHeight w:val="422"/>
        </w:trPr>
        <w:tc>
          <w:tcPr>
            <w:tcW w:w="540" w:type="dxa"/>
            <w:vAlign w:val="center"/>
          </w:tcPr>
          <w:p w14:paraId="71B823C4" w14:textId="77777777" w:rsidR="004A28B5" w:rsidRDefault="004A28B5" w:rsidP="004A28B5">
            <w:pPr>
              <w:tabs>
                <w:tab w:val="center" w:pos="0"/>
                <w:tab w:val="left" w:pos="392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5147" w:type="dxa"/>
            <w:vAlign w:val="center"/>
          </w:tcPr>
          <w:p w14:paraId="4040F763" w14:textId="77777777" w:rsidR="004A28B5" w:rsidRDefault="004A28B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Характеристика территории строительства:</w:t>
            </w:r>
          </w:p>
          <w:p w14:paraId="175F5B12" w14:textId="77777777" w:rsidR="004A28B5" w:rsidRDefault="00AC493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а) наличие водоемов и их площадь;</w:t>
            </w:r>
          </w:p>
          <w:p w14:paraId="40358DAB" w14:textId="77777777" w:rsidR="00AC4939" w:rsidRDefault="00AC493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б) наличие насыпных грунтов и их мощность;</w:t>
            </w:r>
          </w:p>
          <w:p w14:paraId="6188A193" w14:textId="77777777" w:rsidR="00AC4939" w:rsidRDefault="00AC493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в) характеристика грунтовой поверхности;</w:t>
            </w:r>
          </w:p>
          <w:p w14:paraId="51AB770B" w14:textId="77777777" w:rsidR="00AC4939" w:rsidRDefault="00AC493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2279A">
              <w:rPr>
                <w:rFonts w:ascii="Times New Roman" w:eastAsia="Calibri" w:hAnsi="Times New Roman" w:cs="Times New Roman"/>
                <w:color w:val="auto"/>
                <w:lang w:eastAsia="en-US"/>
              </w:rPr>
              <w:t>г) характер прежнего использования земельного участка</w:t>
            </w:r>
          </w:p>
        </w:tc>
        <w:tc>
          <w:tcPr>
            <w:tcW w:w="4627" w:type="dxa"/>
            <w:vAlign w:val="center"/>
          </w:tcPr>
          <w:p w14:paraId="3A02B764" w14:textId="77777777" w:rsidR="004A28B5" w:rsidRPr="00083624" w:rsidRDefault="004A28B5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42C0F6C" w14:textId="77777777" w:rsidTr="00B65399">
        <w:trPr>
          <w:trHeight w:val="20"/>
        </w:trPr>
        <w:tc>
          <w:tcPr>
            <w:tcW w:w="540" w:type="dxa"/>
            <w:vAlign w:val="center"/>
          </w:tcPr>
          <w:p w14:paraId="28EC35EE" w14:textId="77777777" w:rsidR="00B65399" w:rsidRDefault="004A28B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5147" w:type="dxa"/>
            <w:vAlign w:val="center"/>
          </w:tcPr>
          <w:p w14:paraId="08DDA875" w14:textId="77777777" w:rsidR="00B65399" w:rsidRDefault="00B65399" w:rsidP="004A28B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Цели </w:t>
            </w:r>
            <w:r w:rsidRPr="00F54352">
              <w:rPr>
                <w:rFonts w:ascii="Times New Roman" w:eastAsia="Andale Sans UI" w:hAnsi="Times New Roman" w:cs="Times New Roman"/>
                <w:kern w:val="1"/>
              </w:rPr>
              <w:t>и задачи инженерно-</w:t>
            </w:r>
            <w:r w:rsidR="004A28B5">
              <w:rPr>
                <w:rFonts w:ascii="Times New Roman" w:eastAsia="Andale Sans UI" w:hAnsi="Times New Roman" w:cs="Times New Roman"/>
                <w:kern w:val="1"/>
              </w:rPr>
              <w:t>эко</w:t>
            </w:r>
            <w:r w:rsidRPr="00F54352">
              <w:rPr>
                <w:rFonts w:ascii="Times New Roman" w:eastAsia="Andale Sans UI" w:hAnsi="Times New Roman" w:cs="Times New Roman"/>
                <w:kern w:val="1"/>
              </w:rPr>
              <w:t>логических изысканий</w:t>
            </w:r>
          </w:p>
        </w:tc>
        <w:tc>
          <w:tcPr>
            <w:tcW w:w="4627" w:type="dxa"/>
            <w:vAlign w:val="center"/>
          </w:tcPr>
          <w:p w14:paraId="3A943E70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474338A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958A00B" w14:textId="77777777" w:rsidR="00B65399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5147" w:type="dxa"/>
            <w:vAlign w:val="center"/>
          </w:tcPr>
          <w:p w14:paraId="28007880" w14:textId="260AB4EF" w:rsidR="00B65399" w:rsidRDefault="00B65399" w:rsidP="00AC4939">
            <w:pPr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A64C99">
              <w:rPr>
                <w:rFonts w:ascii="Times New Roman" w:eastAsia="Andale Sans UI" w:hAnsi="Times New Roman" w:cs="Times New Roman"/>
                <w:kern w:val="1"/>
              </w:rPr>
              <w:t xml:space="preserve">Перечень нормативных и других </w:t>
            </w:r>
            <w:r w:rsidR="00341805">
              <w:rPr>
                <w:rFonts w:ascii="Times New Roman" w:eastAsia="Andale Sans UI" w:hAnsi="Times New Roman" w:cs="Times New Roman"/>
                <w:kern w:val="1"/>
              </w:rPr>
              <w:t>документов, в соответствии</w:t>
            </w:r>
            <w:r w:rsidRPr="00A64C99">
              <w:rPr>
                <w:rFonts w:ascii="Times New Roman" w:eastAsia="Andale Sans UI" w:hAnsi="Times New Roman" w:cs="Times New Roman"/>
                <w:kern w:val="1"/>
              </w:rPr>
              <w:t xml:space="preserve"> с требованиями которых необходимо произвести инженерно-</w:t>
            </w:r>
            <w:r w:rsidR="00AC4939">
              <w:rPr>
                <w:rFonts w:ascii="Times New Roman" w:eastAsia="Andale Sans UI" w:hAnsi="Times New Roman" w:cs="Times New Roman"/>
                <w:kern w:val="1"/>
              </w:rPr>
              <w:t>эк</w:t>
            </w:r>
            <w:r w:rsidRPr="00A64C99">
              <w:rPr>
                <w:rFonts w:ascii="Times New Roman" w:eastAsia="Andale Sans UI" w:hAnsi="Times New Roman" w:cs="Times New Roman"/>
                <w:kern w:val="1"/>
              </w:rPr>
              <w:t>ологические изыскания.</w:t>
            </w:r>
          </w:p>
        </w:tc>
        <w:tc>
          <w:tcPr>
            <w:tcW w:w="4627" w:type="dxa"/>
            <w:vAlign w:val="center"/>
          </w:tcPr>
          <w:p w14:paraId="351B8A50" w14:textId="0F7F2438" w:rsidR="00B65399" w:rsidRPr="006F3C4A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1. 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47.13330.201</w:t>
            </w:r>
            <w:r w:rsidR="006F3C4A" w:rsidRP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«Инженерные изыскания для строительства. Основные положения. Актуализир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ованная редакция СНиП 11-02-96»;</w:t>
            </w:r>
          </w:p>
          <w:p w14:paraId="7C95E14C" w14:textId="45462D43" w:rsidR="00B65399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2. </w:t>
            </w:r>
            <w:r w:rsid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11-102-97 «Инженерно-эк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ологические изыскания для </w:t>
            </w:r>
            <w:r w:rsid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t>строительства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»;</w:t>
            </w:r>
          </w:p>
          <w:p w14:paraId="1CF11054" w14:textId="77777777" w:rsidR="00AC4939" w:rsidRPr="008316A0" w:rsidRDefault="00AC493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3. </w:t>
            </w:r>
            <w:r w:rsidRP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t>ФЗ от 30.03.1999 № 52-ФЗ (ред. от 29.07.2017) «О санитарно-эпидемиологическом благополучии населения»;</w:t>
            </w:r>
          </w:p>
          <w:p w14:paraId="5B10C01C" w14:textId="22F7F958" w:rsidR="00AC4939" w:rsidRPr="006F3C4A" w:rsidRDefault="00AC493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4</w:t>
            </w:r>
            <w:r w:rsidR="00B65399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. </w:t>
            </w:r>
            <w:r w:rsidRP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t>СанПин 2.6.1.2523-09 «Нормы радиацио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нной безопасности (НРБ-99/2009);</w:t>
            </w:r>
          </w:p>
          <w:p w14:paraId="2CA6DCF2" w14:textId="1554660E" w:rsidR="00AC4939" w:rsidRDefault="00AC493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5. </w:t>
            </w:r>
            <w:r w:rsidRP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t>СанПин 2.1.7.1287-03. «Санитарно-</w:t>
            </w:r>
            <w:r w:rsidRPr="00AC4939">
              <w:rPr>
                <w:rFonts w:ascii="Times New Roman" w:eastAsia="Andale Sans UI" w:hAnsi="Times New Roman" w:cs="Times New Roman"/>
                <w:color w:val="333333"/>
                <w:kern w:val="1"/>
              </w:rPr>
              <w:lastRenderedPageBreak/>
              <w:t xml:space="preserve">эпидемиологические требования к 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качеству почв»;</w:t>
            </w:r>
          </w:p>
          <w:p w14:paraId="18770389" w14:textId="742C913B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6. </w:t>
            </w:r>
            <w:r w:rsidR="00E56124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Приказ Минстроя </w:t>
            </w:r>
            <w:r w:rsidR="00341805">
              <w:rPr>
                <w:rFonts w:ascii="Times New Roman" w:eastAsia="Andale Sans UI" w:hAnsi="Times New Roman" w:cs="Times New Roman"/>
                <w:color w:val="333333"/>
                <w:kern w:val="1"/>
              </w:rPr>
              <w:t>России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от 12.05.2017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г. №783/пр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</w:t>
            </w:r>
            <w:r w:rsidR="006F3C4A">
              <w:rPr>
                <w:rFonts w:ascii="Times New Roman" w:eastAsia="Andale Sans UI" w:hAnsi="Times New Roman" w:cs="Times New Roman"/>
                <w:color w:val="333333"/>
                <w:kern w:val="1"/>
              </w:rPr>
              <w:t>тов капитального строительства»;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</w:p>
          <w:p w14:paraId="28CF6D85" w14:textId="77777777" w:rsidR="00B65399" w:rsidRPr="008316A0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7. 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Задание Заказчика.</w:t>
            </w:r>
          </w:p>
          <w:p w14:paraId="38A95D7C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Другие действующие на территории РФ нормативные документы.</w:t>
            </w:r>
          </w:p>
        </w:tc>
      </w:tr>
      <w:tr w:rsidR="00B65399" w:rsidRPr="00083624" w14:paraId="0B2178A0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8EA18A4" w14:textId="77777777" w:rsidR="00B65399" w:rsidRPr="00083624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               16</w:t>
            </w:r>
          </w:p>
        </w:tc>
        <w:tc>
          <w:tcPr>
            <w:tcW w:w="5147" w:type="dxa"/>
            <w:vAlign w:val="center"/>
          </w:tcPr>
          <w:p w14:paraId="17C00773" w14:textId="383FE304" w:rsidR="00B65399" w:rsidRPr="00083624" w:rsidRDefault="00CA270F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Дополнительные требования к выполнению отдельных видов работ в составе инженерных изысканий</w:t>
            </w:r>
          </w:p>
        </w:tc>
        <w:tc>
          <w:tcPr>
            <w:tcW w:w="4627" w:type="dxa"/>
            <w:vAlign w:val="center"/>
          </w:tcPr>
          <w:p w14:paraId="3CEA7F46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002861E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E1D3D96" w14:textId="77777777" w:rsidR="00B65399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5147" w:type="dxa"/>
            <w:vAlign w:val="center"/>
          </w:tcPr>
          <w:p w14:paraId="62D06474" w14:textId="77777777" w:rsidR="00B65399" w:rsidRPr="00F54352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программе работ</w:t>
            </w:r>
          </w:p>
        </w:tc>
        <w:tc>
          <w:tcPr>
            <w:tcW w:w="4627" w:type="dxa"/>
            <w:vAlign w:val="center"/>
          </w:tcPr>
          <w:p w14:paraId="6FAAA27C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Программу работ по инженерным изысканиям согласовать с Заказчиком.</w:t>
            </w:r>
          </w:p>
        </w:tc>
      </w:tr>
      <w:tr w:rsidR="00B65399" w:rsidRPr="00083624" w14:paraId="7653B048" w14:textId="77777777" w:rsidTr="00B65399">
        <w:trPr>
          <w:trHeight w:val="20"/>
        </w:trPr>
        <w:tc>
          <w:tcPr>
            <w:tcW w:w="540" w:type="dxa"/>
            <w:vAlign w:val="center"/>
          </w:tcPr>
          <w:p w14:paraId="28411305" w14:textId="77777777" w:rsidR="00B65399" w:rsidRPr="00083624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18</w:t>
            </w:r>
          </w:p>
        </w:tc>
        <w:tc>
          <w:tcPr>
            <w:tcW w:w="5147" w:type="dxa"/>
            <w:vAlign w:val="center"/>
          </w:tcPr>
          <w:p w14:paraId="63836575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Предоставление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исходных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данных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Заказчиком</w:t>
            </w:r>
          </w:p>
        </w:tc>
        <w:tc>
          <w:tcPr>
            <w:tcW w:w="4627" w:type="dxa"/>
            <w:vAlign w:val="center"/>
          </w:tcPr>
          <w:p w14:paraId="77B859A3" w14:textId="31988DFE" w:rsidR="00B65399" w:rsidRPr="00083624" w:rsidRDefault="00AC2E5D" w:rsidP="00E56124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45F4">
              <w:rPr>
                <w:rFonts w:ascii="Times New Roman" w:eastAsia="Calibri" w:hAnsi="Times New Roman" w:cs="Times New Roman"/>
              </w:rPr>
              <w:t>Заказчик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545F4">
              <w:rPr>
                <w:rFonts w:ascii="Times New Roman" w:eastAsia="Calibri" w:hAnsi="Times New Roman" w:cs="Times New Roman"/>
              </w:rPr>
              <w:t>передает</w:t>
            </w:r>
            <w:r>
              <w:rPr>
                <w:rFonts w:ascii="Times New Roman" w:eastAsia="Calibri" w:hAnsi="Times New Roman" w:cs="Times New Roman"/>
              </w:rPr>
              <w:t xml:space="preserve"> Исполнителю инженерно-топографический план масштаба 1:500, соответствующий состоянию местности на дату заключения договора</w:t>
            </w:r>
            <w:r w:rsidR="00A34FA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65399" w:rsidRPr="00083624" w14:paraId="265637DA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39EB3EB" w14:textId="77777777" w:rsidR="00B65399" w:rsidRDefault="000D7D05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19</w:t>
            </w:r>
          </w:p>
        </w:tc>
        <w:tc>
          <w:tcPr>
            <w:tcW w:w="5147" w:type="dxa"/>
            <w:vAlign w:val="center"/>
          </w:tcPr>
          <w:p w14:paraId="7A68F84A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результата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 инженерных изысканий (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порядок представления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технического отчета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 форматы материалов в электронном виде)</w:t>
            </w:r>
          </w:p>
        </w:tc>
        <w:tc>
          <w:tcPr>
            <w:tcW w:w="4627" w:type="dxa"/>
            <w:vAlign w:val="center"/>
          </w:tcPr>
          <w:p w14:paraId="280A1862" w14:textId="6CCC7E31" w:rsidR="00B65399" w:rsidRPr="00FB58E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Технический отчет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по инженерным изысканиям Исполнитель передает  Заказчику в сроки</w:t>
            </w:r>
            <w:r w:rsidR="00341805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установленные договором в количестве 3-х экземпляров на бумажном носителе,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 электронном виде в формате .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pdf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1 экз. (идентичный печатному экземпляру) и 1 экз. в соответствии с </w:t>
            </w:r>
            <w:r w:rsidRPr="00341805">
              <w:rPr>
                <w:rFonts w:ascii="Times New Roman" w:eastAsia="Calibri" w:hAnsi="Times New Roman" w:cs="Times New Roman"/>
                <w:color w:val="auto"/>
                <w:lang w:eastAsia="en-US"/>
              </w:rPr>
              <w:t>[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  <w:r w:rsidRPr="00341805">
              <w:rPr>
                <w:rFonts w:ascii="Times New Roman" w:eastAsia="Calibri" w:hAnsi="Times New Roman" w:cs="Times New Roman"/>
                <w:color w:val="auto"/>
                <w:lang w:eastAsia="en-US"/>
              </w:rPr>
              <w:t>]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</w:tr>
    </w:tbl>
    <w:p w14:paraId="54A96E47" w14:textId="77777777" w:rsidR="006D42A8" w:rsidRDefault="006D42A8"/>
    <w:sectPr w:rsidR="006D42A8" w:rsidSect="00B65399">
      <w:pgSz w:w="11906" w:h="16838" w:code="9"/>
      <w:pgMar w:top="284" w:right="709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F90"/>
    <w:multiLevelType w:val="hybridMultilevel"/>
    <w:tmpl w:val="D17E585A"/>
    <w:lvl w:ilvl="0" w:tplc="1116BCA8">
      <w:start w:val="1"/>
      <w:numFmt w:val="decimal"/>
      <w:lvlText w:val="%1."/>
      <w:lvlJc w:val="left"/>
      <w:pPr>
        <w:ind w:left="0" w:firstLine="57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D5"/>
    <w:rsid w:val="00051D49"/>
    <w:rsid w:val="000D7D05"/>
    <w:rsid w:val="001A3ED5"/>
    <w:rsid w:val="001E3387"/>
    <w:rsid w:val="002C1CA0"/>
    <w:rsid w:val="00341805"/>
    <w:rsid w:val="004A28B5"/>
    <w:rsid w:val="005A188A"/>
    <w:rsid w:val="006B387A"/>
    <w:rsid w:val="006D42A8"/>
    <w:rsid w:val="006F3C4A"/>
    <w:rsid w:val="0072279A"/>
    <w:rsid w:val="00774459"/>
    <w:rsid w:val="008A57FF"/>
    <w:rsid w:val="008A7C54"/>
    <w:rsid w:val="00A34FAD"/>
    <w:rsid w:val="00AC2E5D"/>
    <w:rsid w:val="00AC4939"/>
    <w:rsid w:val="00B65399"/>
    <w:rsid w:val="00BC3D99"/>
    <w:rsid w:val="00BE2961"/>
    <w:rsid w:val="00CA270F"/>
    <w:rsid w:val="00D95934"/>
    <w:rsid w:val="00E06198"/>
    <w:rsid w:val="00E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B0DB"/>
  <w15:docId w15:val="{7875DC38-2DDC-43EC-992C-8AF23EE9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9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65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65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3</cp:revision>
  <dcterms:created xsi:type="dcterms:W3CDTF">2021-09-04T10:49:00Z</dcterms:created>
  <dcterms:modified xsi:type="dcterms:W3CDTF">2025-09-25T12:27:00Z</dcterms:modified>
</cp:coreProperties>
</file>