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B74B" w14:textId="77777777" w:rsidR="00B65399" w:rsidRDefault="00B65399"/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7"/>
        <w:gridCol w:w="2876"/>
        <w:gridCol w:w="3685"/>
      </w:tblGrid>
      <w:tr w:rsidR="00774459" w:rsidRPr="00774459" w14:paraId="2A834872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2E358D11" w14:textId="77777777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459">
              <w:rPr>
                <w:rFonts w:ascii="Times New Roman" w:hAnsi="Times New Roman" w:cs="Times New Roman"/>
                <w:b/>
              </w:rPr>
              <w:t>«СОГЛАСОВАНО»</w:t>
            </w:r>
          </w:p>
        </w:tc>
        <w:tc>
          <w:tcPr>
            <w:tcW w:w="2876" w:type="dxa"/>
            <w:vAlign w:val="center"/>
          </w:tcPr>
          <w:p w14:paraId="57719054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ABAC779" w14:textId="77777777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459">
              <w:rPr>
                <w:rFonts w:ascii="Times New Roman" w:hAnsi="Times New Roman" w:cs="Times New Roman"/>
                <w:b/>
              </w:rPr>
              <w:t>«УТВЕРЖДАЮ»</w:t>
            </w:r>
            <w:r w:rsidRPr="00774459">
              <w:rPr>
                <w:b/>
              </w:rPr>
              <w:t xml:space="preserve"> </w:t>
            </w:r>
          </w:p>
        </w:tc>
      </w:tr>
      <w:tr w:rsidR="00774459" w:rsidRPr="00774459" w14:paraId="184FB15E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5E6DE57F" w14:textId="56D6A0D4" w:rsidR="00FF1D68" w:rsidRDefault="00FF1D68" w:rsidP="00FF1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14:paraId="097F0EF1" w14:textId="390A2FC0" w:rsidR="00774459" w:rsidRPr="00774459" w:rsidRDefault="00FF1D68" w:rsidP="00FF1D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генерального директора</w:t>
            </w:r>
          </w:p>
        </w:tc>
        <w:tc>
          <w:tcPr>
            <w:tcW w:w="2876" w:type="dxa"/>
            <w:vAlign w:val="center"/>
          </w:tcPr>
          <w:p w14:paraId="6A6CD8A3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BFE20B" w14:textId="77777777" w:rsidR="00774459" w:rsidRPr="00774459" w:rsidRDefault="0077373A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</w:tr>
      <w:tr w:rsidR="00774459" w:rsidRPr="00774459" w14:paraId="5A8A7A7A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44540FE1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67F2156F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2D3657" w14:textId="77777777" w:rsidR="00774459" w:rsidRPr="00774459" w:rsidRDefault="00774459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774459" w:rsidRPr="00774459" w14:paraId="744E9D86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0D89701E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 xml:space="preserve">        ГБУ МО «Мособлгеотрест»</w:t>
            </w:r>
          </w:p>
        </w:tc>
        <w:tc>
          <w:tcPr>
            <w:tcW w:w="2876" w:type="dxa"/>
            <w:vAlign w:val="center"/>
          </w:tcPr>
          <w:p w14:paraId="6C9EE18C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3FAFF9" w14:textId="77777777" w:rsidR="00774459" w:rsidRPr="00774459" w:rsidRDefault="0077373A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</w:tc>
      </w:tr>
      <w:tr w:rsidR="00774459" w:rsidRPr="00774459" w14:paraId="146E8D13" w14:textId="77777777" w:rsidTr="002863C0">
        <w:trPr>
          <w:trHeight w:val="277"/>
        </w:trPr>
        <w:tc>
          <w:tcPr>
            <w:tcW w:w="3787" w:type="dxa"/>
            <w:vAlign w:val="center"/>
          </w:tcPr>
          <w:p w14:paraId="06FE151F" w14:textId="77777777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5C7CE80E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EDF37DA" w14:textId="77777777" w:rsidR="00774459" w:rsidRPr="00774459" w:rsidRDefault="00774459" w:rsidP="00774459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(Организация)</w:t>
            </w:r>
          </w:p>
        </w:tc>
      </w:tr>
      <w:tr w:rsidR="00774459" w:rsidRPr="00774459" w14:paraId="4EB8C434" w14:textId="77777777" w:rsidTr="002863C0">
        <w:trPr>
          <w:trHeight w:val="277"/>
        </w:trPr>
        <w:tc>
          <w:tcPr>
            <w:tcW w:w="3787" w:type="dxa"/>
            <w:vAlign w:val="bottom"/>
          </w:tcPr>
          <w:p w14:paraId="7026D470" w14:textId="2DE8B435" w:rsidR="00774459" w:rsidRPr="00367254" w:rsidRDefault="00774459" w:rsidP="00774459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A7140C">
              <w:rPr>
                <w:rFonts w:ascii="Times New Roman" w:hAnsi="Times New Roman" w:cs="Times New Roman"/>
                <w:u w:val="single"/>
              </w:rPr>
              <w:t xml:space="preserve">Ю.О. Миронович </w:t>
            </w:r>
          </w:p>
          <w:p w14:paraId="1CB0B1EB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76" w:type="dxa"/>
            <w:vAlign w:val="center"/>
          </w:tcPr>
          <w:p w14:paraId="41A64722" w14:textId="77777777" w:rsidR="00774459" w:rsidRPr="00774459" w:rsidRDefault="00774459" w:rsidP="007744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14:paraId="2303B720" w14:textId="77777777" w:rsidR="00774459" w:rsidRPr="0077373A" w:rsidRDefault="00774459" w:rsidP="00774459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4459">
              <w:rPr>
                <w:rFonts w:ascii="Times New Roman" w:hAnsi="Times New Roman" w:cs="Times New Roman"/>
              </w:rPr>
              <w:t>__________________</w:t>
            </w:r>
            <w:r w:rsidRPr="00774459">
              <w:t xml:space="preserve"> </w:t>
            </w:r>
            <w:r w:rsidR="0077373A" w:rsidRPr="0077373A">
              <w:rPr>
                <w:rFonts w:ascii="Times New Roman" w:hAnsi="Times New Roman" w:cs="Times New Roman"/>
                <w:u w:val="single"/>
              </w:rPr>
              <w:t>Ф.И.О.</w:t>
            </w:r>
          </w:p>
          <w:p w14:paraId="6094FCF2" w14:textId="77777777" w:rsidR="00774459" w:rsidRPr="00774459" w:rsidRDefault="00774459" w:rsidP="00774459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 xml:space="preserve">  М.П.</w:t>
            </w:r>
          </w:p>
        </w:tc>
      </w:tr>
      <w:tr w:rsidR="00774459" w:rsidRPr="00774459" w14:paraId="05CC8599" w14:textId="77777777" w:rsidTr="002863C0">
        <w:trPr>
          <w:trHeight w:val="451"/>
        </w:trPr>
        <w:tc>
          <w:tcPr>
            <w:tcW w:w="3787" w:type="dxa"/>
            <w:vAlign w:val="center"/>
          </w:tcPr>
          <w:p w14:paraId="214BD523" w14:textId="77D2D601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«____</w:t>
            </w:r>
            <w:proofErr w:type="gramStart"/>
            <w:r w:rsidRPr="00774459">
              <w:rPr>
                <w:rFonts w:ascii="Times New Roman" w:hAnsi="Times New Roman" w:cs="Times New Roman"/>
              </w:rPr>
              <w:t>_»_</w:t>
            </w:r>
            <w:proofErr w:type="gramEnd"/>
            <w:r w:rsidRPr="00774459">
              <w:rPr>
                <w:rFonts w:ascii="Times New Roman" w:hAnsi="Times New Roman" w:cs="Times New Roman"/>
              </w:rPr>
              <w:t>___</w:t>
            </w:r>
            <w:r w:rsidR="00FF1D68">
              <w:rPr>
                <w:rFonts w:ascii="Times New Roman" w:hAnsi="Times New Roman" w:cs="Times New Roman"/>
              </w:rPr>
              <w:t>__</w:t>
            </w:r>
            <w:r w:rsidRPr="00774459">
              <w:rPr>
                <w:rFonts w:ascii="Times New Roman" w:hAnsi="Times New Roman" w:cs="Times New Roman"/>
              </w:rPr>
              <w:t>________20</w:t>
            </w:r>
            <w:r w:rsidR="00FF1D68">
              <w:rPr>
                <w:rFonts w:ascii="Times New Roman" w:hAnsi="Times New Roman" w:cs="Times New Roman"/>
              </w:rPr>
              <w:t>_</w:t>
            </w:r>
            <w:r w:rsidRPr="00774459">
              <w:rPr>
                <w:rFonts w:ascii="Times New Roman" w:hAnsi="Times New Roman" w:cs="Times New Roman"/>
              </w:rPr>
              <w:t>__ г.</w:t>
            </w:r>
          </w:p>
        </w:tc>
        <w:tc>
          <w:tcPr>
            <w:tcW w:w="2876" w:type="dxa"/>
            <w:vAlign w:val="center"/>
          </w:tcPr>
          <w:p w14:paraId="753C55CF" w14:textId="77777777" w:rsidR="00774459" w:rsidRPr="00774459" w:rsidRDefault="00774459" w:rsidP="00774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B4EBF3" w14:textId="77777777" w:rsidR="00774459" w:rsidRPr="00774459" w:rsidRDefault="00774459" w:rsidP="00774459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«_____»____________20__ г.</w:t>
            </w:r>
          </w:p>
        </w:tc>
      </w:tr>
    </w:tbl>
    <w:p w14:paraId="122DFA87" w14:textId="77777777" w:rsidR="00774459" w:rsidRDefault="00774459" w:rsidP="00774459">
      <w:pPr>
        <w:spacing w:line="240" w:lineRule="atLeast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F0CC83" w14:textId="77777777" w:rsidR="00B65399" w:rsidRDefault="00B65399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568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Задание </w:t>
      </w:r>
    </w:p>
    <w:p w14:paraId="18E26B4C" w14:textId="77777777" w:rsidR="00B65399" w:rsidRDefault="00B65399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н</w:t>
      </w:r>
      <w:r w:rsidRPr="00083624">
        <w:rPr>
          <w:rFonts w:ascii="Times New Roman" w:hAnsi="Times New Roman" w:cs="Times New Roman"/>
          <w:b/>
          <w:color w:val="auto"/>
        </w:rPr>
        <w:t>а проведение</w:t>
      </w:r>
      <w:r w:rsidR="00584B47">
        <w:rPr>
          <w:rFonts w:ascii="Times New Roman" w:hAnsi="Times New Roman" w:cs="Times New Roman"/>
          <w:b/>
          <w:color w:val="auto"/>
        </w:rPr>
        <w:t xml:space="preserve"> инженерно-гидромет</w:t>
      </w:r>
      <w:r w:rsidR="00913FE4">
        <w:rPr>
          <w:rFonts w:ascii="Times New Roman" w:hAnsi="Times New Roman" w:cs="Times New Roman"/>
          <w:b/>
          <w:color w:val="auto"/>
        </w:rPr>
        <w:t>еорологических</w:t>
      </w:r>
      <w:r>
        <w:rPr>
          <w:rFonts w:ascii="Times New Roman" w:hAnsi="Times New Roman" w:cs="Times New Roman"/>
          <w:b/>
          <w:color w:val="auto"/>
        </w:rPr>
        <w:t xml:space="preserve"> изысканий </w:t>
      </w:r>
    </w:p>
    <w:p w14:paraId="413B14CE" w14:textId="77777777" w:rsidR="0017229A" w:rsidRPr="0017229A" w:rsidRDefault="0017229A" w:rsidP="00B65399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40"/>
        <w:gridCol w:w="5147"/>
        <w:gridCol w:w="4627"/>
      </w:tblGrid>
      <w:tr w:rsidR="00B65399" w:rsidRPr="00083624" w14:paraId="15D2FDF3" w14:textId="77777777" w:rsidTr="00B65399">
        <w:trPr>
          <w:trHeight w:val="20"/>
        </w:trPr>
        <w:tc>
          <w:tcPr>
            <w:tcW w:w="540" w:type="dxa"/>
          </w:tcPr>
          <w:p w14:paraId="129A06A5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№ п/п</w:t>
            </w:r>
          </w:p>
        </w:tc>
        <w:tc>
          <w:tcPr>
            <w:tcW w:w="5147" w:type="dxa"/>
          </w:tcPr>
          <w:p w14:paraId="39FD9952" w14:textId="77777777" w:rsidR="00B65399" w:rsidRPr="00083624" w:rsidRDefault="00B65399" w:rsidP="002863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Перечень основных данных и требований</w:t>
            </w:r>
          </w:p>
        </w:tc>
        <w:tc>
          <w:tcPr>
            <w:tcW w:w="4627" w:type="dxa"/>
          </w:tcPr>
          <w:p w14:paraId="50EFAD2A" w14:textId="77777777" w:rsidR="00B65399" w:rsidRPr="00083624" w:rsidRDefault="00B65399" w:rsidP="002863C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Основные данные и требования</w:t>
            </w:r>
          </w:p>
        </w:tc>
      </w:tr>
      <w:tr w:rsidR="00B65399" w:rsidRPr="00083624" w14:paraId="70302184" w14:textId="77777777" w:rsidTr="00B65399">
        <w:trPr>
          <w:trHeight w:val="20"/>
        </w:trPr>
        <w:tc>
          <w:tcPr>
            <w:tcW w:w="540" w:type="dxa"/>
            <w:vAlign w:val="center"/>
          </w:tcPr>
          <w:p w14:paraId="5A651703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5147" w:type="dxa"/>
            <w:vAlign w:val="center"/>
          </w:tcPr>
          <w:p w14:paraId="7330AFB8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Наименование объекта</w:t>
            </w:r>
          </w:p>
        </w:tc>
        <w:tc>
          <w:tcPr>
            <w:tcW w:w="4627" w:type="dxa"/>
            <w:vAlign w:val="center"/>
          </w:tcPr>
          <w:p w14:paraId="2DD219AF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44E76C92" w14:textId="77777777" w:rsidTr="00B65399">
        <w:trPr>
          <w:trHeight w:val="20"/>
        </w:trPr>
        <w:tc>
          <w:tcPr>
            <w:tcW w:w="540" w:type="dxa"/>
            <w:vAlign w:val="center"/>
          </w:tcPr>
          <w:p w14:paraId="0182C815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5147" w:type="dxa"/>
            <w:vAlign w:val="center"/>
          </w:tcPr>
          <w:p w14:paraId="11427C50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Местоположение объекта</w:t>
            </w:r>
          </w:p>
        </w:tc>
        <w:tc>
          <w:tcPr>
            <w:tcW w:w="4627" w:type="dxa"/>
            <w:vAlign w:val="center"/>
          </w:tcPr>
          <w:p w14:paraId="3EA7C2C2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13FE4" w:rsidRPr="00083624" w14:paraId="7128B51B" w14:textId="77777777" w:rsidTr="00B65399">
        <w:trPr>
          <w:trHeight w:val="20"/>
        </w:trPr>
        <w:tc>
          <w:tcPr>
            <w:tcW w:w="540" w:type="dxa"/>
            <w:vAlign w:val="center"/>
          </w:tcPr>
          <w:p w14:paraId="7D3D0855" w14:textId="77777777" w:rsidR="00913FE4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5147" w:type="dxa"/>
            <w:vAlign w:val="center"/>
          </w:tcPr>
          <w:p w14:paraId="2975A947" w14:textId="77777777" w:rsidR="00913FE4" w:rsidRDefault="000D16D3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Заказчик</w:t>
            </w:r>
          </w:p>
        </w:tc>
        <w:tc>
          <w:tcPr>
            <w:tcW w:w="4627" w:type="dxa"/>
            <w:vAlign w:val="center"/>
          </w:tcPr>
          <w:p w14:paraId="21EBE123" w14:textId="77777777" w:rsidR="00913FE4" w:rsidRPr="00083624" w:rsidRDefault="00913FE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13FE4" w:rsidRPr="00083624" w14:paraId="7190ECBE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1B8D242" w14:textId="77777777" w:rsidR="00913FE4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5147" w:type="dxa"/>
            <w:vAlign w:val="center"/>
          </w:tcPr>
          <w:p w14:paraId="6A66F4C8" w14:textId="77777777" w:rsidR="00913FE4" w:rsidRDefault="00913FE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13FE4">
              <w:rPr>
                <w:rFonts w:ascii="Times New Roman" w:eastAsia="Calibri" w:hAnsi="Times New Roman" w:cs="Times New Roman"/>
                <w:color w:val="auto"/>
                <w:lang w:eastAsia="en-US"/>
              </w:rPr>
              <w:t>Исполнитель</w:t>
            </w:r>
          </w:p>
        </w:tc>
        <w:tc>
          <w:tcPr>
            <w:tcW w:w="4627" w:type="dxa"/>
            <w:vAlign w:val="center"/>
          </w:tcPr>
          <w:p w14:paraId="0AC98F73" w14:textId="77777777" w:rsidR="00913FE4" w:rsidRPr="00083624" w:rsidRDefault="00913FE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1B76E4" w:rsidRPr="00083624" w14:paraId="1FC7C835" w14:textId="77777777" w:rsidTr="00B65399">
        <w:trPr>
          <w:trHeight w:val="20"/>
        </w:trPr>
        <w:tc>
          <w:tcPr>
            <w:tcW w:w="540" w:type="dxa"/>
            <w:vAlign w:val="center"/>
          </w:tcPr>
          <w:p w14:paraId="5FD7172E" w14:textId="77777777" w:rsidR="001B76E4" w:rsidRDefault="001B76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5147" w:type="dxa"/>
            <w:vAlign w:val="center"/>
          </w:tcPr>
          <w:p w14:paraId="59A117C0" w14:textId="77777777" w:rsidR="001B76E4" w:rsidRPr="00913FE4" w:rsidRDefault="001B76E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Вид градостроительной деятельности</w:t>
            </w:r>
          </w:p>
        </w:tc>
        <w:tc>
          <w:tcPr>
            <w:tcW w:w="4627" w:type="dxa"/>
            <w:vAlign w:val="center"/>
          </w:tcPr>
          <w:p w14:paraId="14190B00" w14:textId="77777777" w:rsidR="001B76E4" w:rsidRPr="00083624" w:rsidRDefault="001B76E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9A0134E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E585E7D" w14:textId="77777777" w:rsidR="00B65399" w:rsidRPr="00083624" w:rsidRDefault="001B76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5147" w:type="dxa"/>
            <w:vAlign w:val="center"/>
          </w:tcPr>
          <w:p w14:paraId="2F2DB4F5" w14:textId="77777777" w:rsidR="00B65399" w:rsidRPr="00602A1E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Стадия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изысканий</w:t>
            </w:r>
          </w:p>
        </w:tc>
        <w:tc>
          <w:tcPr>
            <w:tcW w:w="4627" w:type="dxa"/>
            <w:vAlign w:val="center"/>
          </w:tcPr>
          <w:p w14:paraId="0783E2CA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54DF4485" w14:textId="77777777" w:rsidTr="00B65399">
        <w:trPr>
          <w:trHeight w:val="20"/>
        </w:trPr>
        <w:tc>
          <w:tcPr>
            <w:tcW w:w="540" w:type="dxa"/>
            <w:vAlign w:val="center"/>
          </w:tcPr>
          <w:p w14:paraId="3D1192D1" w14:textId="77777777" w:rsidR="00B65399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7</w:t>
            </w:r>
          </w:p>
        </w:tc>
        <w:tc>
          <w:tcPr>
            <w:tcW w:w="5147" w:type="dxa"/>
            <w:vAlign w:val="center"/>
          </w:tcPr>
          <w:p w14:paraId="663A42F3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Идентификационные сведения об объекте (функциональное назначение, уровень ответственности зданий и сооружений)</w:t>
            </w:r>
          </w:p>
        </w:tc>
        <w:tc>
          <w:tcPr>
            <w:tcW w:w="4627" w:type="dxa"/>
            <w:vAlign w:val="center"/>
          </w:tcPr>
          <w:p w14:paraId="64275B1D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3049A392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4548C1E" w14:textId="77777777" w:rsidR="00B65399" w:rsidRPr="00083624" w:rsidRDefault="00B65399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</w:t>
            </w:r>
          </w:p>
        </w:tc>
        <w:tc>
          <w:tcPr>
            <w:tcW w:w="5147" w:type="dxa"/>
            <w:vAlign w:val="center"/>
          </w:tcPr>
          <w:p w14:paraId="0A9020A9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Сведения об этапе и 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сроках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выполнения работ</w:t>
            </w:r>
          </w:p>
        </w:tc>
        <w:tc>
          <w:tcPr>
            <w:tcW w:w="4627" w:type="dxa"/>
            <w:vAlign w:val="center"/>
          </w:tcPr>
          <w:p w14:paraId="5641AAFE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913FE4" w:rsidRPr="00083624" w14:paraId="07399550" w14:textId="77777777" w:rsidTr="00B65399">
        <w:trPr>
          <w:trHeight w:val="20"/>
        </w:trPr>
        <w:tc>
          <w:tcPr>
            <w:tcW w:w="540" w:type="dxa"/>
            <w:vAlign w:val="center"/>
          </w:tcPr>
          <w:p w14:paraId="1414F4F4" w14:textId="77777777" w:rsidR="00913FE4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</w:t>
            </w:r>
          </w:p>
        </w:tc>
        <w:tc>
          <w:tcPr>
            <w:tcW w:w="5147" w:type="dxa"/>
            <w:vAlign w:val="center"/>
          </w:tcPr>
          <w:p w14:paraId="0305F11D" w14:textId="77777777" w:rsidR="00913FE4" w:rsidRDefault="00913FE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13FE4">
              <w:rPr>
                <w:rFonts w:ascii="Times New Roman" w:eastAsia="Calibri" w:hAnsi="Times New Roman" w:cs="Times New Roman"/>
                <w:color w:val="auto"/>
                <w:lang w:eastAsia="en-US"/>
              </w:rPr>
              <w:t>Сведения и данные о проектируемых объектах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, габариты зданий и сооружений </w:t>
            </w:r>
          </w:p>
        </w:tc>
        <w:tc>
          <w:tcPr>
            <w:tcW w:w="4627" w:type="dxa"/>
            <w:vAlign w:val="center"/>
          </w:tcPr>
          <w:p w14:paraId="15FF890E" w14:textId="77777777" w:rsidR="00913FE4" w:rsidRPr="00083624" w:rsidRDefault="00913FE4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69D35408" w14:textId="77777777" w:rsidTr="00B65399">
        <w:trPr>
          <w:trHeight w:val="20"/>
        </w:trPr>
        <w:tc>
          <w:tcPr>
            <w:tcW w:w="540" w:type="dxa"/>
            <w:vAlign w:val="center"/>
          </w:tcPr>
          <w:p w14:paraId="4721E385" w14:textId="77777777" w:rsidR="00B65399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</w:t>
            </w:r>
          </w:p>
        </w:tc>
        <w:tc>
          <w:tcPr>
            <w:tcW w:w="5147" w:type="dxa"/>
            <w:vAlign w:val="center"/>
          </w:tcPr>
          <w:p w14:paraId="7A224DC3" w14:textId="77777777" w:rsidR="00B65399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</w:rPr>
              <w:t xml:space="preserve">Цели </w:t>
            </w:r>
            <w:r w:rsidR="00913FE4">
              <w:rPr>
                <w:rFonts w:ascii="Times New Roman" w:eastAsia="Andale Sans UI" w:hAnsi="Times New Roman" w:cs="Times New Roman"/>
                <w:kern w:val="1"/>
              </w:rPr>
              <w:t>и задачи инженерно-гидрометеоро</w:t>
            </w:r>
            <w:r w:rsidRPr="00F54352">
              <w:rPr>
                <w:rFonts w:ascii="Times New Roman" w:eastAsia="Andale Sans UI" w:hAnsi="Times New Roman" w:cs="Times New Roman"/>
                <w:kern w:val="1"/>
              </w:rPr>
              <w:t>логических изысканий</w:t>
            </w:r>
          </w:p>
        </w:tc>
        <w:tc>
          <w:tcPr>
            <w:tcW w:w="4627" w:type="dxa"/>
            <w:vAlign w:val="center"/>
          </w:tcPr>
          <w:p w14:paraId="110E39FD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4B421F38" w14:textId="77777777" w:rsidTr="00B65399">
        <w:trPr>
          <w:trHeight w:val="20"/>
        </w:trPr>
        <w:tc>
          <w:tcPr>
            <w:tcW w:w="540" w:type="dxa"/>
            <w:vAlign w:val="center"/>
          </w:tcPr>
          <w:p w14:paraId="6B4BAECA" w14:textId="77777777" w:rsidR="00B65399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11</w:t>
            </w:r>
          </w:p>
        </w:tc>
        <w:tc>
          <w:tcPr>
            <w:tcW w:w="5147" w:type="dxa"/>
            <w:vAlign w:val="center"/>
          </w:tcPr>
          <w:p w14:paraId="517D6D33" w14:textId="77777777" w:rsidR="00B65399" w:rsidRDefault="00B65399" w:rsidP="002863C0">
            <w:pPr>
              <w:jc w:val="both"/>
              <w:rPr>
                <w:rFonts w:ascii="Times New Roman" w:eastAsia="Andale Sans UI" w:hAnsi="Times New Roman" w:cs="Times New Roman"/>
                <w:kern w:val="1"/>
              </w:rPr>
            </w:pPr>
            <w:r w:rsidRPr="00A64C99">
              <w:rPr>
                <w:rFonts w:ascii="Times New Roman" w:eastAsia="Andale Sans UI" w:hAnsi="Times New Roman" w:cs="Times New Roman"/>
                <w:kern w:val="1"/>
              </w:rPr>
              <w:t>Перечень нормативных и д</w:t>
            </w:r>
            <w:r w:rsidR="00A20060">
              <w:rPr>
                <w:rFonts w:ascii="Times New Roman" w:eastAsia="Andale Sans UI" w:hAnsi="Times New Roman" w:cs="Times New Roman"/>
                <w:kern w:val="1"/>
              </w:rPr>
              <w:t>ругих документов, в соответствии</w:t>
            </w:r>
            <w:r w:rsidRPr="00A64C99">
              <w:rPr>
                <w:rFonts w:ascii="Times New Roman" w:eastAsia="Andale Sans UI" w:hAnsi="Times New Roman" w:cs="Times New Roman"/>
                <w:kern w:val="1"/>
              </w:rPr>
              <w:t xml:space="preserve"> с требованиями которых не</w:t>
            </w:r>
            <w:r w:rsidR="001B76E4">
              <w:rPr>
                <w:rFonts w:ascii="Times New Roman" w:eastAsia="Andale Sans UI" w:hAnsi="Times New Roman" w:cs="Times New Roman"/>
                <w:kern w:val="1"/>
              </w:rPr>
              <w:t>обходимо произвести инженерно-гидрометеор</w:t>
            </w:r>
            <w:r w:rsidR="0047000F">
              <w:rPr>
                <w:rFonts w:ascii="Times New Roman" w:eastAsia="Andale Sans UI" w:hAnsi="Times New Roman" w:cs="Times New Roman"/>
                <w:kern w:val="1"/>
              </w:rPr>
              <w:t>ологические изыскания</w:t>
            </w:r>
          </w:p>
        </w:tc>
        <w:tc>
          <w:tcPr>
            <w:tcW w:w="4627" w:type="dxa"/>
            <w:vAlign w:val="center"/>
          </w:tcPr>
          <w:p w14:paraId="53D31412" w14:textId="77777777" w:rsidR="00B65399" w:rsidRPr="000124A5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1. </w:t>
            </w:r>
            <w:r w:rsidR="000124A5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47.13330.201</w:t>
            </w:r>
            <w:r w:rsidR="000124A5" w:rsidRPr="000124A5">
              <w:rPr>
                <w:rFonts w:ascii="Times New Roman" w:eastAsia="Andale Sans UI" w:hAnsi="Times New Roman" w:cs="Times New Roman"/>
                <w:color w:val="333333"/>
                <w:kern w:val="1"/>
              </w:rPr>
              <w:t>6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«Инженерные изыскания для строительства. Основные положения. Актуализир</w:t>
            </w:r>
            <w:r w:rsidR="000124A5">
              <w:rPr>
                <w:rFonts w:ascii="Times New Roman" w:eastAsia="Andale Sans UI" w:hAnsi="Times New Roman" w:cs="Times New Roman"/>
                <w:color w:val="333333"/>
                <w:kern w:val="1"/>
              </w:rPr>
              <w:t>ованная редакция СНиП 11-02-96»;</w:t>
            </w:r>
          </w:p>
          <w:p w14:paraId="63B5C882" w14:textId="77777777" w:rsidR="00B65399" w:rsidRPr="0088296E" w:rsidRDefault="00B65399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2. </w:t>
            </w:r>
            <w:r w:rsidR="00913FE4">
              <w:rPr>
                <w:rFonts w:ascii="Times New Roman" w:eastAsia="Andale Sans UI" w:hAnsi="Times New Roman" w:cs="Times New Roman"/>
                <w:color w:val="333333"/>
                <w:kern w:val="1"/>
              </w:rPr>
              <w:t>СП 11-103-97 «Инженерно-гидрометеоро</w:t>
            </w: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логические изыскания для </w:t>
            </w:r>
            <w:r w:rsidR="00913FE4">
              <w:rPr>
                <w:rFonts w:ascii="Times New Roman" w:eastAsia="Andale Sans UI" w:hAnsi="Times New Roman" w:cs="Times New Roman"/>
                <w:color w:val="333333"/>
                <w:kern w:val="1"/>
              </w:rPr>
              <w:t>строительства</w:t>
            </w:r>
            <w:r w:rsidR="000124A5">
              <w:rPr>
                <w:rFonts w:ascii="Times New Roman" w:eastAsia="Andale Sans UI" w:hAnsi="Times New Roman" w:cs="Times New Roman"/>
                <w:color w:val="333333"/>
                <w:kern w:val="1"/>
              </w:rPr>
              <w:t>»;</w:t>
            </w:r>
          </w:p>
          <w:p w14:paraId="4FDA187D" w14:textId="77777777" w:rsidR="00B65399" w:rsidRPr="008316A0" w:rsidRDefault="00913FE4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3</w:t>
            </w:r>
            <w:r w:rsidR="00B65399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. </w:t>
            </w:r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Приказ </w:t>
            </w:r>
            <w:r w:rsidR="00B72AA8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Минстроя </w:t>
            </w:r>
            <w:r w:rsidR="00A20060">
              <w:rPr>
                <w:rFonts w:ascii="Times New Roman" w:eastAsia="Andale Sans UI" w:hAnsi="Times New Roman" w:cs="Times New Roman"/>
                <w:color w:val="333333"/>
                <w:kern w:val="1"/>
              </w:rPr>
              <w:t>России</w:t>
            </w:r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от 12.05.2017</w:t>
            </w:r>
            <w:r w:rsidR="00B72AA8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г. №783/</w:t>
            </w:r>
            <w:proofErr w:type="spellStart"/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пр</w:t>
            </w:r>
            <w:proofErr w:type="spellEnd"/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</w:t>
            </w:r>
            <w:r w:rsidR="000124A5">
              <w:rPr>
                <w:rFonts w:ascii="Times New Roman" w:eastAsia="Andale Sans UI" w:hAnsi="Times New Roman" w:cs="Times New Roman"/>
                <w:color w:val="333333"/>
                <w:kern w:val="1"/>
              </w:rPr>
              <w:t>тов капитального строительства»;</w:t>
            </w:r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</w:t>
            </w:r>
          </w:p>
          <w:p w14:paraId="7CEA5783" w14:textId="77777777" w:rsidR="00B65399" w:rsidRPr="008316A0" w:rsidRDefault="00913FE4" w:rsidP="002863C0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4</w:t>
            </w:r>
            <w:r w:rsidR="00B65399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. </w:t>
            </w:r>
            <w:r w:rsidR="00B65399"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Задание Заказчика.</w:t>
            </w:r>
          </w:p>
          <w:p w14:paraId="452C3034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316A0">
              <w:rPr>
                <w:rFonts w:ascii="Times New Roman" w:eastAsia="Andale Sans UI" w:hAnsi="Times New Roman" w:cs="Times New Roman"/>
                <w:color w:val="333333"/>
                <w:kern w:val="1"/>
              </w:rPr>
              <w:t>Другие действующие на территории РФ нормативные документы.</w:t>
            </w:r>
          </w:p>
        </w:tc>
      </w:tr>
      <w:tr w:rsidR="00B65399" w:rsidRPr="00083624" w14:paraId="44744006" w14:textId="77777777" w:rsidTr="001B76E4">
        <w:trPr>
          <w:trHeight w:val="20"/>
        </w:trPr>
        <w:tc>
          <w:tcPr>
            <w:tcW w:w="540" w:type="dxa"/>
            <w:vAlign w:val="center"/>
          </w:tcPr>
          <w:p w14:paraId="42B48980" w14:textId="77777777" w:rsidR="00B65399" w:rsidRPr="00083624" w:rsidRDefault="00913FE4" w:rsidP="001B76E4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12</w:t>
            </w:r>
          </w:p>
        </w:tc>
        <w:tc>
          <w:tcPr>
            <w:tcW w:w="5147" w:type="dxa"/>
            <w:vAlign w:val="center"/>
          </w:tcPr>
          <w:p w14:paraId="230BCB65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Дополнительные требования </w:t>
            </w:r>
            <w:r w:rsidR="001B76E4">
              <w:rPr>
                <w:rFonts w:ascii="Times New Roman" w:eastAsia="Calibri" w:hAnsi="Times New Roman" w:cs="Times New Roman"/>
                <w:color w:val="auto"/>
                <w:lang w:eastAsia="en-US"/>
              </w:rPr>
              <w:t>к выполнению отдельных видов работ в составе инженерных изысканий</w:t>
            </w:r>
          </w:p>
        </w:tc>
        <w:tc>
          <w:tcPr>
            <w:tcW w:w="4627" w:type="dxa"/>
            <w:vAlign w:val="center"/>
          </w:tcPr>
          <w:p w14:paraId="168697A5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B65399" w:rsidRPr="00083624" w14:paraId="30E841BA" w14:textId="77777777" w:rsidTr="00B65399">
        <w:trPr>
          <w:trHeight w:val="20"/>
        </w:trPr>
        <w:tc>
          <w:tcPr>
            <w:tcW w:w="540" w:type="dxa"/>
            <w:vAlign w:val="center"/>
          </w:tcPr>
          <w:p w14:paraId="3AC91107" w14:textId="77777777" w:rsidR="00B65399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13</w:t>
            </w:r>
          </w:p>
        </w:tc>
        <w:tc>
          <w:tcPr>
            <w:tcW w:w="5147" w:type="dxa"/>
            <w:vAlign w:val="center"/>
          </w:tcPr>
          <w:p w14:paraId="4E9F1421" w14:textId="77777777" w:rsidR="00B65399" w:rsidRPr="00F54352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программе работ</w:t>
            </w:r>
          </w:p>
        </w:tc>
        <w:tc>
          <w:tcPr>
            <w:tcW w:w="4627" w:type="dxa"/>
            <w:vAlign w:val="center"/>
          </w:tcPr>
          <w:p w14:paraId="47D426FB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Программу работ по инженерным изысканиям согласовать с Заказчиком.</w:t>
            </w:r>
          </w:p>
        </w:tc>
      </w:tr>
      <w:tr w:rsidR="00B65399" w:rsidRPr="00083624" w14:paraId="11D50E5D" w14:textId="77777777" w:rsidTr="00B65399">
        <w:trPr>
          <w:trHeight w:val="20"/>
        </w:trPr>
        <w:tc>
          <w:tcPr>
            <w:tcW w:w="540" w:type="dxa"/>
            <w:vAlign w:val="center"/>
          </w:tcPr>
          <w:p w14:paraId="592E4E8A" w14:textId="77777777" w:rsidR="00B65399" w:rsidRPr="00083624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14</w:t>
            </w:r>
          </w:p>
        </w:tc>
        <w:tc>
          <w:tcPr>
            <w:tcW w:w="5147" w:type="dxa"/>
            <w:vAlign w:val="center"/>
          </w:tcPr>
          <w:p w14:paraId="6087F965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Предоставление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исходных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данных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 w:rsidRPr="00083624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Заказчиком</w:t>
            </w:r>
            <w:proofErr w:type="spellEnd"/>
          </w:p>
        </w:tc>
        <w:tc>
          <w:tcPr>
            <w:tcW w:w="4627" w:type="dxa"/>
            <w:vAlign w:val="center"/>
          </w:tcPr>
          <w:p w14:paraId="5B777BCB" w14:textId="77777777" w:rsidR="00B65399" w:rsidRPr="00367254" w:rsidRDefault="00367254" w:rsidP="00DB2002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45F4">
              <w:rPr>
                <w:rFonts w:ascii="Times New Roman" w:eastAsia="Calibri" w:hAnsi="Times New Roman" w:cs="Times New Roman"/>
              </w:rPr>
              <w:t>Заказчик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545F4">
              <w:rPr>
                <w:rFonts w:ascii="Times New Roman" w:eastAsia="Calibri" w:hAnsi="Times New Roman" w:cs="Times New Roman"/>
              </w:rPr>
              <w:t>передает</w:t>
            </w:r>
            <w:r>
              <w:rPr>
                <w:rFonts w:ascii="Times New Roman" w:eastAsia="Calibri" w:hAnsi="Times New Roman" w:cs="Times New Roman"/>
              </w:rPr>
              <w:t xml:space="preserve"> Исполнителю инженерно-топографический план масштаба 1:500, соответствующий состоянию местности на дату заключения договора</w:t>
            </w:r>
            <w:r w:rsidR="0059034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65399" w:rsidRPr="00083624" w14:paraId="3379BE18" w14:textId="77777777" w:rsidTr="00B65399">
        <w:trPr>
          <w:trHeight w:val="20"/>
        </w:trPr>
        <w:tc>
          <w:tcPr>
            <w:tcW w:w="540" w:type="dxa"/>
            <w:vAlign w:val="center"/>
          </w:tcPr>
          <w:p w14:paraId="3594C3AD" w14:textId="77777777" w:rsidR="00B65399" w:rsidRDefault="00913FE4" w:rsidP="002863C0">
            <w:pPr>
              <w:tabs>
                <w:tab w:val="left" w:pos="0"/>
                <w:tab w:val="left" w:pos="217"/>
                <w:tab w:val="left" w:pos="387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15</w:t>
            </w:r>
          </w:p>
        </w:tc>
        <w:tc>
          <w:tcPr>
            <w:tcW w:w="5147" w:type="dxa"/>
            <w:vAlign w:val="center"/>
          </w:tcPr>
          <w:p w14:paraId="27239F0A" w14:textId="77777777" w:rsidR="00B65399" w:rsidRPr="00083624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результата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 инженерных изысканий (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порядок представления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технического отчета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и форматы материалов в электронном виде)</w:t>
            </w:r>
          </w:p>
        </w:tc>
        <w:tc>
          <w:tcPr>
            <w:tcW w:w="4627" w:type="dxa"/>
            <w:vAlign w:val="center"/>
          </w:tcPr>
          <w:p w14:paraId="1C98F849" w14:textId="77777777" w:rsidR="00B65399" w:rsidRPr="00FB58E9" w:rsidRDefault="00B65399" w:rsidP="002863C0">
            <w:pPr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Технический отчет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по инженерным изысканиям Исполнитель передает  Заказчику в сроки</w:t>
            </w:r>
            <w:r w:rsidR="00A20060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Pr="00083624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установленные договором в количестве 3-х экземпляров на бумажном носителе, 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в электронном виде в формате .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pdf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– 1 экз. (идентичный печатному экземпляру) и 1 экз. в соответствии с 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[</w:t>
            </w:r>
            <w:r w:rsidR="00913FE4">
              <w:rPr>
                <w:rFonts w:ascii="Times New Roman" w:eastAsia="Calibri" w:hAnsi="Times New Roman" w:cs="Times New Roman"/>
                <w:color w:val="auto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]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</w:tc>
      </w:tr>
    </w:tbl>
    <w:p w14:paraId="607E73B0" w14:textId="77777777" w:rsidR="006D42A8" w:rsidRDefault="006D42A8"/>
    <w:sectPr w:rsidR="006D42A8" w:rsidSect="00B65399">
      <w:pgSz w:w="11906" w:h="16838" w:code="9"/>
      <w:pgMar w:top="284" w:right="709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F90"/>
    <w:multiLevelType w:val="hybridMultilevel"/>
    <w:tmpl w:val="D17E585A"/>
    <w:lvl w:ilvl="0" w:tplc="1116BCA8">
      <w:start w:val="1"/>
      <w:numFmt w:val="decimal"/>
      <w:lvlText w:val="%1."/>
      <w:lvlJc w:val="left"/>
      <w:pPr>
        <w:ind w:left="0" w:firstLine="57"/>
      </w:pPr>
      <w:rPr>
        <w:rFonts w:ascii="Times New Roman" w:eastAsia="Andale Sans U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D5"/>
    <w:rsid w:val="000124A5"/>
    <w:rsid w:val="000D16D3"/>
    <w:rsid w:val="0017229A"/>
    <w:rsid w:val="001A3ED5"/>
    <w:rsid w:val="001B76E4"/>
    <w:rsid w:val="00367254"/>
    <w:rsid w:val="0047000F"/>
    <w:rsid w:val="00584B47"/>
    <w:rsid w:val="00590341"/>
    <w:rsid w:val="006B387A"/>
    <w:rsid w:val="006D42A8"/>
    <w:rsid w:val="0077373A"/>
    <w:rsid w:val="00774459"/>
    <w:rsid w:val="007C3BF5"/>
    <w:rsid w:val="0088296E"/>
    <w:rsid w:val="00913FE4"/>
    <w:rsid w:val="00A20060"/>
    <w:rsid w:val="00A7140C"/>
    <w:rsid w:val="00B65399"/>
    <w:rsid w:val="00B72AA8"/>
    <w:rsid w:val="00DB2002"/>
    <w:rsid w:val="00E06198"/>
    <w:rsid w:val="00F11ACD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E542"/>
  <w15:docId w15:val="{962D5D35-7C6F-4260-BBD0-676BA5C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399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653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B653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Наталья Алексеевна</dc:creator>
  <cp:lastModifiedBy>Бардин Роман Сергеевич</cp:lastModifiedBy>
  <cp:revision>3</cp:revision>
  <dcterms:created xsi:type="dcterms:W3CDTF">2021-09-03T09:59:00Z</dcterms:created>
  <dcterms:modified xsi:type="dcterms:W3CDTF">2025-09-25T12:27:00Z</dcterms:modified>
</cp:coreProperties>
</file>